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1C68B" w14:textId="77777777" w:rsidR="00976884" w:rsidRPr="00944355" w:rsidRDefault="00976884" w:rsidP="00976884">
      <w:pPr>
        <w:spacing w:before="240" w:after="240" w:line="36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6A5A7E70" w14:textId="77777777" w:rsidR="004B5C60" w:rsidRPr="00944355" w:rsidRDefault="004B5C60" w:rsidP="00976884">
      <w:pPr>
        <w:spacing w:before="240" w:after="240" w:line="36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2CB17484" w14:textId="77777777" w:rsidR="004B5C60" w:rsidRPr="00944355" w:rsidRDefault="004B5C60" w:rsidP="00976884">
      <w:pPr>
        <w:spacing w:before="240" w:after="240" w:line="36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2ECFC006" w14:textId="77777777" w:rsidR="004B5C60" w:rsidRPr="00944355" w:rsidRDefault="004B5C60" w:rsidP="00976884">
      <w:pPr>
        <w:spacing w:before="240" w:after="240" w:line="36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73067860" w14:textId="77777777" w:rsidR="004B5C60" w:rsidRPr="00944355" w:rsidRDefault="004B5C60" w:rsidP="00976884">
      <w:pPr>
        <w:spacing w:before="240" w:after="240" w:line="36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5A44DEAE" w14:textId="77777777" w:rsidR="00976884" w:rsidRPr="00944355" w:rsidRDefault="00976884" w:rsidP="00976884">
      <w:pPr>
        <w:spacing w:before="240" w:after="240" w:line="36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1F1F90F4" w14:textId="77777777" w:rsidR="00976884" w:rsidRPr="00944355" w:rsidRDefault="00976884" w:rsidP="00976884">
      <w:pPr>
        <w:spacing w:before="240" w:after="240"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PROCEDURĂ PRIVIND ÎNREGISTRAREA PARTICIPAN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ILOR  LA </w:t>
      </w:r>
    </w:p>
    <w:p w14:paraId="1908AF05" w14:textId="4DD0290A" w:rsidR="00976884" w:rsidRPr="00944355" w:rsidRDefault="006D3CFC" w:rsidP="008412E1">
      <w:pPr>
        <w:pStyle w:val="BodyText3"/>
        <w:widowControl/>
        <w:spacing w:before="120" w:after="120" w:line="360" w:lineRule="auto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Pr="00944355">
        <w:rPr>
          <w:rFonts w:ascii="Tahoma" w:hAnsi="Tahoma" w:cs="Tahoma"/>
          <w:sz w:val="22"/>
          <w:szCs w:val="22"/>
          <w:lang w:val="ro-RO"/>
        </w:rPr>
        <w:t>DE GAZE NATURALE ADMINISTRATE DE OPCOM S.A.</w:t>
      </w:r>
    </w:p>
    <w:p w14:paraId="7D2F0624" w14:textId="77777777" w:rsidR="00976884" w:rsidRPr="00944355" w:rsidRDefault="00976884" w:rsidP="00976884">
      <w:pPr>
        <w:spacing w:before="240" w:after="24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100B7D2E" w14:textId="77777777" w:rsidR="00976884" w:rsidRPr="00944355" w:rsidRDefault="00976884" w:rsidP="00976884">
      <w:pPr>
        <w:spacing w:before="240" w:after="24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23CE08FB" w14:textId="77777777" w:rsidR="00976884" w:rsidRPr="00944355" w:rsidRDefault="00976884" w:rsidP="00976884">
      <w:pPr>
        <w:pStyle w:val="BodyText"/>
        <w:spacing w:before="240" w:after="240"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323B52A9" w14:textId="77777777" w:rsidR="00976884" w:rsidRPr="00944355" w:rsidRDefault="00976884" w:rsidP="00976884">
      <w:pPr>
        <w:pStyle w:val="BodyText"/>
        <w:spacing w:before="240" w:after="240"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28DEF031" w14:textId="77777777" w:rsidR="00976884" w:rsidRPr="00944355" w:rsidRDefault="00976884" w:rsidP="00976884">
      <w:pPr>
        <w:pStyle w:val="BodyText"/>
        <w:spacing w:before="240" w:after="240"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0BB156A1" w14:textId="77777777" w:rsidR="00976884" w:rsidRPr="00944355" w:rsidRDefault="00976884" w:rsidP="00C90856">
      <w:pPr>
        <w:spacing w:before="240" w:after="240" w:line="360" w:lineRule="auto"/>
        <w:ind w:left="2160" w:hanging="1440"/>
        <w:jc w:val="both"/>
        <w:rPr>
          <w:rFonts w:ascii="Tahoma" w:hAnsi="Tahoma" w:cs="Tahoma"/>
          <w:b/>
          <w:sz w:val="22"/>
          <w:szCs w:val="22"/>
          <w:u w:val="single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Întocmit:</w:t>
      </w:r>
      <w:r w:rsidRPr="00944355">
        <w:rPr>
          <w:rFonts w:ascii="Tahoma" w:hAnsi="Tahoma" w:cs="Tahoma"/>
          <w:b/>
          <w:sz w:val="22"/>
          <w:szCs w:val="22"/>
          <w:lang w:val="ro-RO"/>
        </w:rPr>
        <w:tab/>
      </w:r>
      <w:r w:rsidR="00C90856" w:rsidRPr="00944355">
        <w:rPr>
          <w:rFonts w:ascii="Tahoma" w:hAnsi="Tahoma" w:cs="Tahoma"/>
          <w:b/>
          <w:sz w:val="22"/>
          <w:szCs w:val="22"/>
          <w:lang w:val="ro-RO"/>
        </w:rPr>
        <w:t>Societatea Operatorul Pie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="00C90856" w:rsidRPr="00944355">
        <w:rPr>
          <w:rFonts w:ascii="Tahoma" w:hAnsi="Tahoma" w:cs="Tahoma"/>
          <w:b/>
          <w:sz w:val="22"/>
          <w:szCs w:val="22"/>
          <w:lang w:val="ro-RO"/>
        </w:rPr>
        <w:t xml:space="preserve">ei de </w:t>
      </w:r>
      <w:r w:rsidR="00503E96" w:rsidRPr="00944355">
        <w:rPr>
          <w:rFonts w:ascii="Tahoma" w:hAnsi="Tahoma" w:cs="Tahoma"/>
          <w:b/>
          <w:sz w:val="22"/>
          <w:szCs w:val="22"/>
          <w:lang w:val="ro-RO"/>
        </w:rPr>
        <w:t>Energie Electrică</w:t>
      </w:r>
      <w:r w:rsidR="00C90856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b/>
          <w:sz w:val="22"/>
          <w:szCs w:val="22"/>
          <w:lang w:val="ro-RO"/>
        </w:rPr>
        <w:t>ș</w:t>
      </w:r>
      <w:r w:rsidR="00C90856" w:rsidRPr="00944355">
        <w:rPr>
          <w:rFonts w:ascii="Tahoma" w:hAnsi="Tahoma" w:cs="Tahoma"/>
          <w:b/>
          <w:sz w:val="22"/>
          <w:szCs w:val="22"/>
          <w:lang w:val="ro-RO"/>
        </w:rPr>
        <w:t>i de Gaze Naturale OPCOM S.A.</w:t>
      </w:r>
      <w:r w:rsidRPr="00944355">
        <w:rPr>
          <w:rFonts w:ascii="Tahoma" w:hAnsi="Tahoma" w:cs="Tahoma"/>
          <w:sz w:val="22"/>
          <w:szCs w:val="22"/>
          <w:lang w:val="ro-RO"/>
        </w:rPr>
        <w:tab/>
      </w:r>
    </w:p>
    <w:p w14:paraId="2D551543" w14:textId="77777777" w:rsidR="00976884" w:rsidRPr="00944355" w:rsidRDefault="00976884" w:rsidP="00976884">
      <w:pPr>
        <w:pStyle w:val="Heading4"/>
        <w:tabs>
          <w:tab w:val="clear" w:pos="864"/>
        </w:tabs>
        <w:spacing w:before="240" w:after="240" w:line="360" w:lineRule="auto"/>
        <w:ind w:left="0" w:firstLine="0"/>
        <w:rPr>
          <w:rFonts w:ascii="Tahoma" w:hAnsi="Tahoma" w:cs="Tahoma"/>
          <w:sz w:val="22"/>
          <w:szCs w:val="22"/>
          <w:u w:val="none"/>
          <w:lang w:val="ro-RO"/>
        </w:rPr>
      </w:pPr>
      <w:r w:rsidRPr="00944355">
        <w:rPr>
          <w:rFonts w:ascii="Tahoma" w:hAnsi="Tahoma" w:cs="Tahoma"/>
          <w:sz w:val="22"/>
          <w:szCs w:val="22"/>
          <w:u w:val="none"/>
          <w:lang w:val="ro-RO"/>
        </w:rPr>
        <w:tab/>
      </w:r>
      <w:r w:rsidRPr="00944355">
        <w:rPr>
          <w:rFonts w:ascii="Tahoma" w:hAnsi="Tahoma" w:cs="Tahoma"/>
          <w:sz w:val="22"/>
          <w:szCs w:val="22"/>
          <w:u w:val="none"/>
          <w:lang w:val="ro-RO"/>
        </w:rPr>
        <w:tab/>
      </w:r>
      <w:r w:rsidRPr="00944355">
        <w:rPr>
          <w:rFonts w:ascii="Tahoma" w:hAnsi="Tahoma" w:cs="Tahoma"/>
          <w:sz w:val="22"/>
          <w:szCs w:val="22"/>
          <w:u w:val="none"/>
          <w:lang w:val="ro-RO"/>
        </w:rPr>
        <w:tab/>
      </w:r>
    </w:p>
    <w:p w14:paraId="341D7CB7" w14:textId="77777777" w:rsidR="00976884" w:rsidRPr="00944355" w:rsidRDefault="00976884" w:rsidP="00976884">
      <w:pPr>
        <w:spacing w:before="240" w:after="240"/>
        <w:rPr>
          <w:rFonts w:ascii="Tahoma" w:hAnsi="Tahoma" w:cs="Tahoma"/>
          <w:sz w:val="22"/>
          <w:szCs w:val="22"/>
          <w:lang w:val="ro-RO"/>
        </w:rPr>
      </w:pPr>
    </w:p>
    <w:p w14:paraId="6A4635FF" w14:textId="77777777" w:rsidR="00976884" w:rsidRPr="00944355" w:rsidRDefault="00976884" w:rsidP="00976884">
      <w:pPr>
        <w:spacing w:before="240" w:after="240"/>
        <w:rPr>
          <w:rFonts w:ascii="Tahoma" w:hAnsi="Tahoma" w:cs="Tahoma"/>
          <w:sz w:val="22"/>
          <w:szCs w:val="22"/>
          <w:lang w:val="ro-RO"/>
        </w:rPr>
      </w:pPr>
    </w:p>
    <w:p w14:paraId="22925659" w14:textId="77777777" w:rsidR="00976884" w:rsidRPr="00944355" w:rsidRDefault="00976884" w:rsidP="00976884">
      <w:pPr>
        <w:spacing w:before="240" w:after="240"/>
        <w:rPr>
          <w:rFonts w:ascii="Tahoma" w:hAnsi="Tahoma" w:cs="Tahoma"/>
          <w:sz w:val="22"/>
          <w:szCs w:val="22"/>
          <w:lang w:val="ro-RO"/>
        </w:rPr>
      </w:pPr>
    </w:p>
    <w:p w14:paraId="63075E96" w14:textId="77777777" w:rsidR="00976884" w:rsidRPr="00944355" w:rsidRDefault="00976884" w:rsidP="00976884">
      <w:pPr>
        <w:spacing w:before="240" w:after="240"/>
        <w:rPr>
          <w:rFonts w:ascii="Tahoma" w:hAnsi="Tahoma" w:cs="Tahoma"/>
          <w:sz w:val="22"/>
          <w:szCs w:val="22"/>
          <w:lang w:val="ro-RO"/>
        </w:rPr>
      </w:pPr>
    </w:p>
    <w:p w14:paraId="2CC47A8F" w14:textId="6BACCA9F" w:rsidR="00976884" w:rsidRPr="00944355" w:rsidRDefault="00CE5036" w:rsidP="00976884">
      <w:pPr>
        <w:spacing w:before="240" w:after="240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–</w:t>
      </w:r>
      <w:r w:rsidR="00976884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310324" w:rsidRPr="00944355">
        <w:rPr>
          <w:rFonts w:ascii="Tahoma" w:hAnsi="Tahoma" w:cs="Tahoma"/>
          <w:b/>
          <w:sz w:val="22"/>
          <w:szCs w:val="22"/>
          <w:lang w:val="ro-RO"/>
        </w:rPr>
        <w:t>septembrie</w:t>
      </w:r>
      <w:r w:rsidR="00A3053B" w:rsidRPr="00944355">
        <w:rPr>
          <w:rFonts w:ascii="Tahoma" w:hAnsi="Tahoma" w:cs="Tahoma"/>
          <w:b/>
          <w:sz w:val="22"/>
          <w:szCs w:val="22"/>
          <w:lang w:val="ro-RO"/>
        </w:rPr>
        <w:t xml:space="preserve"> 2020</w:t>
      </w:r>
      <w:r w:rsidR="00C07957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976884" w:rsidRPr="00944355">
        <w:rPr>
          <w:rFonts w:ascii="Tahoma" w:hAnsi="Tahoma" w:cs="Tahoma"/>
          <w:b/>
          <w:sz w:val="22"/>
          <w:szCs w:val="22"/>
          <w:lang w:val="ro-RO"/>
        </w:rPr>
        <w:t>–</w:t>
      </w:r>
    </w:p>
    <w:p w14:paraId="089E802B" w14:textId="77777777" w:rsidR="00976884" w:rsidRPr="00944355" w:rsidRDefault="00976884" w:rsidP="00976884">
      <w:pPr>
        <w:spacing w:before="240" w:after="240"/>
        <w:jc w:val="center"/>
        <w:rPr>
          <w:rFonts w:ascii="Tahoma" w:hAnsi="Tahoma" w:cs="Tahoma"/>
          <w:sz w:val="22"/>
          <w:szCs w:val="22"/>
          <w:lang w:val="ro-RO"/>
        </w:rPr>
      </w:pPr>
    </w:p>
    <w:p w14:paraId="43A79849" w14:textId="77777777" w:rsidR="00976884" w:rsidRPr="00944355" w:rsidRDefault="00976884" w:rsidP="00E13F75">
      <w:pPr>
        <w:spacing w:before="240" w:after="240"/>
        <w:rPr>
          <w:rFonts w:ascii="Tahoma" w:hAnsi="Tahoma" w:cs="Tahoma"/>
          <w:sz w:val="22"/>
          <w:szCs w:val="22"/>
          <w:lang w:val="ro-RO"/>
        </w:rPr>
      </w:pPr>
    </w:p>
    <w:p w14:paraId="0F89F7DF" w14:textId="77777777" w:rsidR="00976884" w:rsidRPr="00944355" w:rsidRDefault="00976884" w:rsidP="00976884">
      <w:pPr>
        <w:spacing w:before="240" w:after="240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CUPRINS</w:t>
      </w:r>
    </w:p>
    <w:tbl>
      <w:tblPr>
        <w:tblW w:w="9395" w:type="dxa"/>
        <w:jc w:val="center"/>
        <w:tblLayout w:type="fixed"/>
        <w:tblLook w:val="0000" w:firstRow="0" w:lastRow="0" w:firstColumn="0" w:lastColumn="0" w:noHBand="0" w:noVBand="0"/>
      </w:tblPr>
      <w:tblGrid>
        <w:gridCol w:w="8403"/>
        <w:gridCol w:w="992"/>
      </w:tblGrid>
      <w:tr w:rsidR="00976884" w:rsidRPr="00944355" w14:paraId="69CF4B02" w14:textId="77777777">
        <w:trPr>
          <w:jc w:val="center"/>
        </w:trPr>
        <w:tc>
          <w:tcPr>
            <w:tcW w:w="8403" w:type="dxa"/>
          </w:tcPr>
          <w:p w14:paraId="3AF6E733" w14:textId="77777777" w:rsidR="00976884" w:rsidRPr="00944355" w:rsidRDefault="00976884" w:rsidP="00E13F75">
            <w:pPr>
              <w:pStyle w:val="NormalWeb"/>
              <w:spacing w:before="120" w:beforeAutospacing="0" w:after="120" w:afterAutospacing="0"/>
              <w:rPr>
                <w:rFonts w:ascii="Tahoma" w:eastAsia="Times New Roman" w:hAnsi="Tahoma" w:cs="Tahoma"/>
                <w:sz w:val="22"/>
                <w:szCs w:val="22"/>
              </w:rPr>
            </w:pPr>
            <w:r w:rsidRPr="00944355">
              <w:rPr>
                <w:rFonts w:ascii="Tahoma" w:eastAsia="Times New Roman" w:hAnsi="Tahoma" w:cs="Tahoma"/>
                <w:sz w:val="22"/>
                <w:szCs w:val="22"/>
              </w:rPr>
              <w:t>1. Scop…………………………………………………………….……..</w:t>
            </w:r>
            <w:r w:rsidR="00E02622" w:rsidRPr="00944355">
              <w:rPr>
                <w:rFonts w:ascii="Tahoma" w:eastAsia="Times New Roman" w:hAnsi="Tahoma" w:cs="Tahoma"/>
                <w:sz w:val="22"/>
                <w:szCs w:val="22"/>
              </w:rPr>
              <w:t>........................</w:t>
            </w:r>
            <w:r w:rsidR="00CE5036" w:rsidRPr="00944355">
              <w:rPr>
                <w:rFonts w:ascii="Tahoma" w:eastAsia="Times New Roman" w:hAnsi="Tahoma" w:cs="Tahoma"/>
                <w:sz w:val="22"/>
                <w:szCs w:val="22"/>
              </w:rPr>
              <w:t>.................</w:t>
            </w:r>
          </w:p>
        </w:tc>
        <w:tc>
          <w:tcPr>
            <w:tcW w:w="992" w:type="dxa"/>
            <w:vAlign w:val="center"/>
          </w:tcPr>
          <w:p w14:paraId="2D106A6B" w14:textId="77777777" w:rsidR="00976884" w:rsidRPr="00944355" w:rsidRDefault="003251B9" w:rsidP="00485C24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</w:p>
        </w:tc>
      </w:tr>
      <w:tr w:rsidR="00976884" w:rsidRPr="00944355" w14:paraId="0CAAED9C" w14:textId="77777777">
        <w:trPr>
          <w:jc w:val="center"/>
        </w:trPr>
        <w:tc>
          <w:tcPr>
            <w:tcW w:w="8403" w:type="dxa"/>
          </w:tcPr>
          <w:p w14:paraId="507D7826" w14:textId="77777777" w:rsidR="00976884" w:rsidRPr="00944355" w:rsidRDefault="00976884" w:rsidP="00E13F75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2. Domeniu de aplicare ………………………............................…...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</w:t>
            </w:r>
          </w:p>
        </w:tc>
        <w:tc>
          <w:tcPr>
            <w:tcW w:w="992" w:type="dxa"/>
            <w:vAlign w:val="center"/>
          </w:tcPr>
          <w:p w14:paraId="78771D46" w14:textId="77777777" w:rsidR="00976884" w:rsidRPr="00944355" w:rsidRDefault="003251B9" w:rsidP="00485C24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</w:p>
        </w:tc>
      </w:tr>
      <w:tr w:rsidR="00976884" w:rsidRPr="00944355" w14:paraId="62EEB2EE" w14:textId="77777777">
        <w:trPr>
          <w:jc w:val="center"/>
        </w:trPr>
        <w:tc>
          <w:tcPr>
            <w:tcW w:w="8403" w:type="dxa"/>
          </w:tcPr>
          <w:p w14:paraId="146A31CC" w14:textId="77777777" w:rsidR="00976884" w:rsidRPr="00944355" w:rsidRDefault="00976884" w:rsidP="00E13F75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3. Acronime……………………………………………………………...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</w:t>
            </w:r>
          </w:p>
        </w:tc>
        <w:tc>
          <w:tcPr>
            <w:tcW w:w="992" w:type="dxa"/>
            <w:vAlign w:val="center"/>
          </w:tcPr>
          <w:p w14:paraId="49051475" w14:textId="77777777" w:rsidR="00976884" w:rsidRPr="00944355" w:rsidRDefault="00512239" w:rsidP="00485C24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</w:p>
        </w:tc>
      </w:tr>
      <w:tr w:rsidR="00976884" w:rsidRPr="00944355" w14:paraId="1B67DD76" w14:textId="77777777">
        <w:trPr>
          <w:jc w:val="center"/>
        </w:trPr>
        <w:tc>
          <w:tcPr>
            <w:tcW w:w="8403" w:type="dxa"/>
          </w:tcPr>
          <w:p w14:paraId="7A5339E9" w14:textId="77777777" w:rsidR="00976884" w:rsidRPr="00944355" w:rsidRDefault="00976884" w:rsidP="00E13F75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4. Defini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ii…………………………………………………………….…..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</w:t>
            </w:r>
          </w:p>
        </w:tc>
        <w:tc>
          <w:tcPr>
            <w:tcW w:w="992" w:type="dxa"/>
            <w:vAlign w:val="center"/>
          </w:tcPr>
          <w:p w14:paraId="65E19D99" w14:textId="77777777" w:rsidR="00976884" w:rsidRPr="00944355" w:rsidRDefault="00AD2B3B" w:rsidP="00FA1CC3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5</w:t>
            </w:r>
          </w:p>
        </w:tc>
      </w:tr>
      <w:tr w:rsidR="00976884" w:rsidRPr="00944355" w14:paraId="10EB3112" w14:textId="77777777">
        <w:trPr>
          <w:jc w:val="center"/>
        </w:trPr>
        <w:tc>
          <w:tcPr>
            <w:tcW w:w="8403" w:type="dxa"/>
          </w:tcPr>
          <w:p w14:paraId="7AA7BA66" w14:textId="77777777" w:rsidR="00976884" w:rsidRPr="00944355" w:rsidRDefault="00976884" w:rsidP="00DC27A9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5. </w:t>
            </w:r>
            <w:r w:rsidR="00DC27A9" w:rsidRPr="00944355">
              <w:rPr>
                <w:rFonts w:ascii="Tahoma" w:hAnsi="Tahoma" w:cs="Tahoma"/>
                <w:sz w:val="22"/>
                <w:szCs w:val="22"/>
                <w:lang w:val="ro-RO"/>
              </w:rPr>
              <w:t>Legisla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DC27A9" w:rsidRPr="00944355">
              <w:rPr>
                <w:rFonts w:ascii="Tahoma" w:hAnsi="Tahoma" w:cs="Tahoma"/>
                <w:sz w:val="22"/>
                <w:szCs w:val="22"/>
                <w:lang w:val="ro-RO"/>
              </w:rPr>
              <w:t>ie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referin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ă ……………………………….…………...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</w:t>
            </w:r>
          </w:p>
        </w:tc>
        <w:tc>
          <w:tcPr>
            <w:tcW w:w="992" w:type="dxa"/>
            <w:vAlign w:val="center"/>
          </w:tcPr>
          <w:p w14:paraId="0FA6E6A6" w14:textId="77777777" w:rsidR="00976884" w:rsidRPr="00944355" w:rsidRDefault="00175D2D" w:rsidP="00485C24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</w:p>
        </w:tc>
      </w:tr>
      <w:tr w:rsidR="00976884" w:rsidRPr="00944355" w14:paraId="35D10DDF" w14:textId="77777777">
        <w:trPr>
          <w:jc w:val="center"/>
        </w:trPr>
        <w:tc>
          <w:tcPr>
            <w:tcW w:w="8403" w:type="dxa"/>
          </w:tcPr>
          <w:p w14:paraId="29C62CF3" w14:textId="77777777" w:rsidR="00976884" w:rsidRPr="00944355" w:rsidRDefault="00976884" w:rsidP="00E13F75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6. Cadrul de organizare……………………………………………….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</w:t>
            </w:r>
          </w:p>
        </w:tc>
        <w:tc>
          <w:tcPr>
            <w:tcW w:w="992" w:type="dxa"/>
            <w:vAlign w:val="center"/>
          </w:tcPr>
          <w:p w14:paraId="32B71C9A" w14:textId="77777777" w:rsidR="00976884" w:rsidRPr="00944355" w:rsidRDefault="002F2925" w:rsidP="00485C24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</w:p>
        </w:tc>
      </w:tr>
      <w:tr w:rsidR="00976884" w:rsidRPr="00944355" w14:paraId="5FACF449" w14:textId="77777777">
        <w:trPr>
          <w:jc w:val="center"/>
        </w:trPr>
        <w:tc>
          <w:tcPr>
            <w:tcW w:w="8403" w:type="dxa"/>
          </w:tcPr>
          <w:p w14:paraId="300DFA41" w14:textId="77777777" w:rsidR="00976884" w:rsidRPr="00944355" w:rsidRDefault="00355D6E" w:rsidP="00E13F75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  <w:r w:rsidR="00976884" w:rsidRPr="00944355">
              <w:rPr>
                <w:rFonts w:ascii="Tahoma" w:hAnsi="Tahoma" w:cs="Tahoma"/>
                <w:sz w:val="22"/>
                <w:szCs w:val="22"/>
                <w:lang w:val="ro-RO"/>
              </w:rPr>
              <w:t>. Alte prevederi………………………………………………………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</w:t>
            </w:r>
            <w:r w:rsidR="00CE5036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</w:t>
            </w:r>
          </w:p>
        </w:tc>
        <w:tc>
          <w:tcPr>
            <w:tcW w:w="992" w:type="dxa"/>
            <w:vAlign w:val="center"/>
          </w:tcPr>
          <w:p w14:paraId="23466C14" w14:textId="77777777" w:rsidR="00976884" w:rsidRPr="00944355" w:rsidRDefault="00C67B3B" w:rsidP="00FA1CC3">
            <w:pPr>
              <w:spacing w:before="120" w:after="120"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="00512239"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</w:p>
        </w:tc>
      </w:tr>
      <w:tr w:rsidR="00976884" w:rsidRPr="00944355" w14:paraId="71BB8450" w14:textId="77777777" w:rsidTr="00993B88">
        <w:trPr>
          <w:jc w:val="center"/>
        </w:trPr>
        <w:tc>
          <w:tcPr>
            <w:tcW w:w="8403" w:type="dxa"/>
          </w:tcPr>
          <w:p w14:paraId="09247721" w14:textId="18ACF55D" w:rsidR="00976884" w:rsidRPr="00944355" w:rsidRDefault="00976884" w:rsidP="00552560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Anexa 1 Diagrama procesului de înregistrare a </w:t>
            </w:r>
            <w:r w:rsidR="00CA0A77" w:rsidRPr="00944355">
              <w:rPr>
                <w:rFonts w:ascii="Tahoma" w:hAnsi="Tahoma" w:cs="Tahoma"/>
                <w:sz w:val="22"/>
                <w:szCs w:val="22"/>
                <w:lang w:val="ro-RO"/>
              </w:rPr>
              <w:t>p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articipan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ilor la </w:t>
            </w:r>
            <w:r w:rsidR="00552560" w:rsidRPr="00944355">
              <w:rPr>
                <w:rFonts w:ascii="Tahoma" w:hAnsi="Tahoma" w:cs="Tahoma"/>
                <w:sz w:val="22"/>
                <w:szCs w:val="22"/>
                <w:lang w:val="ro-RO"/>
              </w:rPr>
              <w:t>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552560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ele </w:t>
            </w:r>
            <w:r w:rsidR="00643BF3" w:rsidRPr="00944355">
              <w:rPr>
                <w:rFonts w:ascii="Tahoma" w:hAnsi="Tahoma" w:cs="Tahoma"/>
                <w:sz w:val="22"/>
                <w:szCs w:val="22"/>
                <w:lang w:val="ro-RO"/>
              </w:rPr>
              <w:t>centralizate</w:t>
            </w:r>
            <w:r w:rsidR="003A0D84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552560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de </w:t>
            </w:r>
            <w:r w:rsidR="008412E1" w:rsidRPr="00944355">
              <w:rPr>
                <w:rFonts w:ascii="Tahoma" w:hAnsi="Tahoma" w:cs="Tahoma"/>
                <w:sz w:val="22"/>
                <w:szCs w:val="22"/>
                <w:lang w:val="ro-RO"/>
              </w:rPr>
              <w:t>gaze naturale</w:t>
            </w:r>
            <w:r w:rsidR="00552560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administrate de OPCOM S.A.</w:t>
            </w:r>
            <w:r w:rsidR="003A0D84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F03A8C" w:rsidRPr="00944355">
              <w:rPr>
                <w:rFonts w:ascii="Tahoma" w:hAnsi="Tahoma" w:cs="Tahoma"/>
                <w:sz w:val="22"/>
                <w:szCs w:val="22"/>
                <w:lang w:val="ro-RO"/>
              </w:rPr>
              <w:t>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</w:t>
            </w:r>
            <w:r w:rsidR="00F03A8C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</w:t>
            </w:r>
          </w:p>
        </w:tc>
        <w:tc>
          <w:tcPr>
            <w:tcW w:w="992" w:type="dxa"/>
            <w:vAlign w:val="bottom"/>
          </w:tcPr>
          <w:p w14:paraId="56FAE1F6" w14:textId="77777777" w:rsidR="00976884" w:rsidRPr="00944355" w:rsidRDefault="00C67B3B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="00512239" w:rsidRPr="00944355">
              <w:rPr>
                <w:rFonts w:ascii="Tahoma" w:hAnsi="Tahoma" w:cs="Tahoma"/>
                <w:sz w:val="22"/>
                <w:szCs w:val="22"/>
                <w:lang w:val="ro-RO"/>
              </w:rPr>
              <w:t>5</w:t>
            </w:r>
          </w:p>
        </w:tc>
      </w:tr>
      <w:tr w:rsidR="00976884" w:rsidRPr="00944355" w14:paraId="0A69241B" w14:textId="77777777" w:rsidTr="00993B88">
        <w:trPr>
          <w:jc w:val="center"/>
        </w:trPr>
        <w:tc>
          <w:tcPr>
            <w:tcW w:w="8403" w:type="dxa"/>
          </w:tcPr>
          <w:p w14:paraId="41CFEB1F" w14:textId="20383A4C" w:rsidR="00976884" w:rsidRPr="00944355" w:rsidRDefault="00976884" w:rsidP="006825E0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Anexa </w:t>
            </w:r>
            <w:r w:rsidR="004B3FBF" w:rsidRP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825E0" w:rsidRPr="00944355">
              <w:rPr>
                <w:rFonts w:ascii="Tahoma" w:hAnsi="Tahoma" w:cs="Tahoma"/>
                <w:sz w:val="22"/>
                <w:szCs w:val="22"/>
                <w:lang w:val="ro-RO"/>
              </w:rPr>
              <w:t>Documente necesare la înregistrarea la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6825E0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ele </w:t>
            </w:r>
            <w:r w:rsidR="00643BF3" w:rsidRPr="00944355">
              <w:rPr>
                <w:rFonts w:ascii="Tahoma" w:hAnsi="Tahoma" w:cs="Tahoma"/>
                <w:sz w:val="22"/>
                <w:szCs w:val="22"/>
                <w:lang w:val="ro-RO"/>
              </w:rPr>
              <w:t>centralizate</w:t>
            </w:r>
            <w:r w:rsidR="003A0D84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825E0" w:rsidRPr="00944355">
              <w:rPr>
                <w:rFonts w:ascii="Tahoma" w:hAnsi="Tahoma" w:cs="Tahoma"/>
                <w:sz w:val="22"/>
                <w:szCs w:val="22"/>
                <w:lang w:val="ro-RO"/>
              </w:rPr>
              <w:t>de gaze naturale administrate de OPCOM S.A.</w:t>
            </w:r>
            <w:r w:rsidR="003A0D84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355D6E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</w:t>
            </w:r>
            <w:r w:rsidR="00355D6E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</w:t>
            </w:r>
            <w:r w:rsidR="00E0262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</w:t>
            </w:r>
            <w:r w:rsidR="006825E0" w:rsidRPr="00944355">
              <w:rPr>
                <w:rFonts w:ascii="Tahoma" w:hAnsi="Tahoma" w:cs="Tahoma"/>
                <w:sz w:val="22"/>
                <w:szCs w:val="22"/>
                <w:lang w:val="ro-RO"/>
              </w:rPr>
              <w:t>..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</w:t>
            </w:r>
          </w:p>
        </w:tc>
        <w:tc>
          <w:tcPr>
            <w:tcW w:w="992" w:type="dxa"/>
            <w:vAlign w:val="bottom"/>
          </w:tcPr>
          <w:p w14:paraId="607BDA0E" w14:textId="77777777" w:rsidR="00976884" w:rsidRPr="00944355" w:rsidRDefault="003251B9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="00512239" w:rsidRPr="00944355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</w:p>
        </w:tc>
      </w:tr>
      <w:tr w:rsidR="00976884" w:rsidRPr="00944355" w14:paraId="1623AA27" w14:textId="77777777" w:rsidTr="00993B88">
        <w:trPr>
          <w:jc w:val="center"/>
        </w:trPr>
        <w:tc>
          <w:tcPr>
            <w:tcW w:w="8403" w:type="dxa"/>
          </w:tcPr>
          <w:p w14:paraId="7E9ACB30" w14:textId="77777777" w:rsidR="00976884" w:rsidRPr="00944355" w:rsidDel="00EC012E" w:rsidRDefault="00976884" w:rsidP="008866D2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Anexa </w:t>
            </w:r>
            <w:r w:rsidR="004B3FBF" w:rsidRPr="00944355">
              <w:rPr>
                <w:rFonts w:ascii="Tahoma" w:hAnsi="Tahoma" w:cs="Tahoma"/>
                <w:sz w:val="22"/>
                <w:szCs w:val="22"/>
                <w:lang w:val="ro-RO"/>
              </w:rPr>
              <w:t>3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Scrisoare de inten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ie (privind înregistrarea </w:t>
            </w:r>
            <w:r w:rsidR="00006C69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solicitantului 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ca </w:t>
            </w:r>
            <w:r w:rsidR="00CA0A77" w:rsidRPr="00944355">
              <w:rPr>
                <w:rFonts w:ascii="Tahoma" w:hAnsi="Tahoma" w:cs="Tahoma"/>
                <w:sz w:val="22"/>
                <w:szCs w:val="22"/>
                <w:lang w:val="ro-RO"/>
              </w:rPr>
              <w:t>p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articipant la</w:t>
            </w:r>
            <w:r w:rsidR="008866D2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8866D2" w:rsidRPr="00944355">
              <w:rPr>
                <w:rFonts w:ascii="Tahoma" w:hAnsi="Tahoma" w:cs="Tahoma"/>
                <w:sz w:val="22"/>
                <w:szCs w:val="22"/>
                <w:lang w:val="ro-RO"/>
              </w:rPr>
              <w:t>a</w:t>
            </w:r>
            <w:r w:rsidR="00AD2B3B" w:rsidRPr="00944355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  <w:r w:rsidR="008866D2" w:rsidRPr="00944355">
              <w:rPr>
                <w:rFonts w:ascii="Tahoma" w:hAnsi="Tahoma" w:cs="Tahoma"/>
                <w:sz w:val="22"/>
                <w:szCs w:val="22"/>
                <w:lang w:val="ro-RO"/>
              </w:rPr>
              <w:t>………..</w:t>
            </w:r>
            <w:r w:rsidR="00F03A8C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........................................</w:t>
            </w:r>
            <w:r w:rsidR="00F03A8C" w:rsidRPr="00944355">
              <w:rPr>
                <w:rFonts w:ascii="Tahoma" w:hAnsi="Tahoma" w:cs="Tahoma"/>
                <w:sz w:val="22"/>
                <w:szCs w:val="22"/>
                <w:lang w:val="ro-RO"/>
              </w:rPr>
              <w:t>.</w:t>
            </w:r>
            <w:r w:rsidR="00FA1CC3" w:rsidRPr="00944355">
              <w:rPr>
                <w:rFonts w:ascii="Tahoma" w:hAnsi="Tahoma" w:cs="Tahoma"/>
                <w:sz w:val="22"/>
                <w:szCs w:val="22"/>
                <w:lang w:val="ro-RO"/>
              </w:rPr>
              <w:t>.</w:t>
            </w:r>
            <w:r w:rsidR="00F03A8C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</w:t>
            </w:r>
            <w:r w:rsidR="008866D2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......................................</w:t>
            </w:r>
          </w:p>
        </w:tc>
        <w:tc>
          <w:tcPr>
            <w:tcW w:w="992" w:type="dxa"/>
            <w:vAlign w:val="bottom"/>
          </w:tcPr>
          <w:p w14:paraId="1371F729" w14:textId="77777777" w:rsidR="00976884" w:rsidRPr="00944355" w:rsidDel="00EC012E" w:rsidRDefault="003251B9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="00512239" w:rsidRPr="00944355">
              <w:rPr>
                <w:rFonts w:ascii="Tahoma" w:hAnsi="Tahoma" w:cs="Tahoma"/>
                <w:sz w:val="22"/>
                <w:szCs w:val="22"/>
                <w:lang w:val="ro-RO"/>
              </w:rPr>
              <w:t>8</w:t>
            </w:r>
          </w:p>
        </w:tc>
      </w:tr>
      <w:tr w:rsidR="00976884" w:rsidRPr="00944355" w14:paraId="65ED922B" w14:textId="77777777" w:rsidTr="00993B88">
        <w:trPr>
          <w:jc w:val="center"/>
        </w:trPr>
        <w:tc>
          <w:tcPr>
            <w:tcW w:w="8403" w:type="dxa"/>
          </w:tcPr>
          <w:p w14:paraId="71434DDE" w14:textId="2A2AA924" w:rsidR="00976884" w:rsidRPr="00944355" w:rsidRDefault="00976884" w:rsidP="008866D2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Anexa </w:t>
            </w:r>
            <w:r w:rsidR="004B3FBF"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Comunicare privind înregistrarea ca </w:t>
            </w:r>
            <w:r w:rsidR="00CA0A77" w:rsidRPr="00944355">
              <w:rPr>
                <w:rFonts w:ascii="Tahoma" w:hAnsi="Tahoma" w:cs="Tahoma"/>
                <w:sz w:val="22"/>
                <w:szCs w:val="22"/>
                <w:lang w:val="ro-RO"/>
              </w:rPr>
              <w:t>p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articipant la </w:t>
            </w:r>
            <w:r w:rsidR="008866D2" w:rsidRPr="00944355">
              <w:rPr>
                <w:rFonts w:ascii="Tahoma" w:hAnsi="Tahoma" w:cs="Tahoma"/>
                <w:sz w:val="22"/>
                <w:szCs w:val="22"/>
                <w:lang w:val="ro-RO"/>
              </w:rPr>
              <w:t>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8866D2" w:rsidRPr="00944355">
              <w:rPr>
                <w:rFonts w:ascii="Tahoma" w:hAnsi="Tahoma" w:cs="Tahoma"/>
                <w:sz w:val="22"/>
                <w:szCs w:val="22"/>
                <w:lang w:val="ro-RO"/>
              </w:rPr>
              <w:t>a</w:t>
            </w:r>
            <w:r w:rsidR="00F03A8C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.............................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.</w:t>
            </w:r>
          </w:p>
        </w:tc>
        <w:tc>
          <w:tcPr>
            <w:tcW w:w="992" w:type="dxa"/>
            <w:vAlign w:val="bottom"/>
          </w:tcPr>
          <w:p w14:paraId="3E0F243A" w14:textId="77777777" w:rsidR="00976884" w:rsidRPr="00944355" w:rsidRDefault="003251B9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="00512239" w:rsidRPr="00944355">
              <w:rPr>
                <w:rFonts w:ascii="Tahoma" w:hAnsi="Tahoma" w:cs="Tahoma"/>
                <w:sz w:val="22"/>
                <w:szCs w:val="22"/>
                <w:lang w:val="ro-RO"/>
              </w:rPr>
              <w:t>9</w:t>
            </w:r>
          </w:p>
        </w:tc>
      </w:tr>
      <w:tr w:rsidR="00976884" w:rsidRPr="00944355" w14:paraId="306A42BE" w14:textId="77777777" w:rsidTr="00993B88">
        <w:trPr>
          <w:jc w:val="center"/>
        </w:trPr>
        <w:tc>
          <w:tcPr>
            <w:tcW w:w="8403" w:type="dxa"/>
          </w:tcPr>
          <w:p w14:paraId="3513C531" w14:textId="6180EDAB" w:rsidR="00976884" w:rsidRPr="00944355" w:rsidRDefault="00AD2B3B" w:rsidP="008866D2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Anexa </w:t>
            </w:r>
            <w:r w:rsidR="00857740" w:rsidRPr="00944355">
              <w:rPr>
                <w:rFonts w:ascii="Tahoma" w:hAnsi="Tahoma" w:cs="Tahoma"/>
                <w:sz w:val="22"/>
                <w:szCs w:val="22"/>
                <w:lang w:val="ro-RO"/>
              </w:rPr>
              <w:t>5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Comunicare către participantul la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ele de gaze naturale (privind modificarea datelor din Registrul de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ionare)……………...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...............................</w:t>
            </w:r>
          </w:p>
        </w:tc>
        <w:tc>
          <w:tcPr>
            <w:tcW w:w="992" w:type="dxa"/>
            <w:vAlign w:val="bottom"/>
          </w:tcPr>
          <w:p w14:paraId="5280C09E" w14:textId="5F84D349" w:rsidR="00976884" w:rsidRPr="00944355" w:rsidRDefault="00AD2B3B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944355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</w:p>
        </w:tc>
      </w:tr>
      <w:tr w:rsidR="00976884" w:rsidRPr="00944355" w14:paraId="1D4C7BB4" w14:textId="77777777" w:rsidTr="00993B88">
        <w:trPr>
          <w:jc w:val="center"/>
        </w:trPr>
        <w:tc>
          <w:tcPr>
            <w:tcW w:w="8403" w:type="dxa"/>
          </w:tcPr>
          <w:p w14:paraId="778F4897" w14:textId="132F6FFE" w:rsidR="00976884" w:rsidRPr="00944355" w:rsidRDefault="00AD2B3B" w:rsidP="00393D82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Anexa </w:t>
            </w:r>
            <w:r w:rsidR="00857740" w:rsidRPr="00944355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Comunicare către participantul la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ele de gaze naturale (privind suspendarea de la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ionare pe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a) ……......................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................................</w:t>
            </w:r>
          </w:p>
        </w:tc>
        <w:tc>
          <w:tcPr>
            <w:tcW w:w="992" w:type="dxa"/>
            <w:vAlign w:val="bottom"/>
          </w:tcPr>
          <w:p w14:paraId="4EE0B354" w14:textId="7B663311" w:rsidR="00976884" w:rsidRPr="00944355" w:rsidRDefault="008C3578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</w:p>
        </w:tc>
      </w:tr>
      <w:tr w:rsidR="00976884" w:rsidRPr="00944355" w14:paraId="0935D424" w14:textId="77777777" w:rsidTr="00993B88">
        <w:trPr>
          <w:jc w:val="center"/>
        </w:trPr>
        <w:tc>
          <w:tcPr>
            <w:tcW w:w="8403" w:type="dxa"/>
          </w:tcPr>
          <w:p w14:paraId="1A32683B" w14:textId="3BC8F246" w:rsidR="00B772CB" w:rsidRPr="00944355" w:rsidRDefault="00AD2B3B" w:rsidP="00BC0A0D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Anexa</w:t>
            </w:r>
            <w:r w:rsidR="00857740" w:rsidRPr="00944355"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Comunicare către participantul la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ele de gaze naturale (privind revocarea ca participant la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a) ……………..…........................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...............................</w:t>
            </w:r>
          </w:p>
        </w:tc>
        <w:tc>
          <w:tcPr>
            <w:tcW w:w="992" w:type="dxa"/>
            <w:vAlign w:val="bottom"/>
          </w:tcPr>
          <w:p w14:paraId="1AD56FFC" w14:textId="221DC59C" w:rsidR="00976884" w:rsidRPr="00944355" w:rsidRDefault="003251B9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</w:p>
        </w:tc>
      </w:tr>
      <w:tr w:rsidR="00512239" w:rsidRPr="00944355" w14:paraId="123F2918" w14:textId="77777777" w:rsidTr="00993B88">
        <w:trPr>
          <w:jc w:val="center"/>
        </w:trPr>
        <w:tc>
          <w:tcPr>
            <w:tcW w:w="8403" w:type="dxa"/>
          </w:tcPr>
          <w:p w14:paraId="71182864" w14:textId="77777777" w:rsidR="00512239" w:rsidRPr="00944355" w:rsidRDefault="00512239" w:rsidP="00BC0A0D">
            <w:pPr>
              <w:spacing w:before="120" w:after="120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Align w:val="bottom"/>
          </w:tcPr>
          <w:p w14:paraId="46D270D3" w14:textId="77777777" w:rsidR="00512239" w:rsidRPr="00944355" w:rsidRDefault="00512239" w:rsidP="00993B88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</w:tbl>
    <w:p w14:paraId="1C183A6A" w14:textId="77777777" w:rsidR="00976884" w:rsidRPr="00944355" w:rsidRDefault="00976884" w:rsidP="00976884">
      <w:pPr>
        <w:spacing w:before="240" w:after="240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br w:type="page"/>
      </w:r>
      <w:r w:rsidRPr="00944355">
        <w:rPr>
          <w:rFonts w:ascii="Tahoma" w:hAnsi="Tahoma" w:cs="Tahoma"/>
          <w:b/>
          <w:sz w:val="22"/>
          <w:szCs w:val="22"/>
          <w:lang w:val="ro-RO"/>
        </w:rPr>
        <w:lastRenderedPageBreak/>
        <w:t>LISTA DE CONTROL A REVIZIILOR</w:t>
      </w:r>
    </w:p>
    <w:tbl>
      <w:tblPr>
        <w:tblW w:w="4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969"/>
        <w:gridCol w:w="1658"/>
        <w:gridCol w:w="4797"/>
      </w:tblGrid>
      <w:tr w:rsidR="00A51D54" w:rsidRPr="00944355" w14:paraId="0F033DA9" w14:textId="77777777">
        <w:trPr>
          <w:jc w:val="center"/>
        </w:trPr>
        <w:tc>
          <w:tcPr>
            <w:tcW w:w="496" w:type="pct"/>
            <w:vAlign w:val="center"/>
          </w:tcPr>
          <w:p w14:paraId="6885ACED" w14:textId="77777777" w:rsidR="00A51D54" w:rsidRPr="00944355" w:rsidRDefault="00A51D54" w:rsidP="00E9423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588" w:type="pct"/>
            <w:vAlign w:val="center"/>
          </w:tcPr>
          <w:p w14:paraId="6B47F7AE" w14:textId="77777777" w:rsidR="00A51D54" w:rsidRPr="00944355" w:rsidRDefault="00A51D54" w:rsidP="00E9423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Revizia</w:t>
            </w:r>
          </w:p>
        </w:tc>
        <w:tc>
          <w:tcPr>
            <w:tcW w:w="1006" w:type="pct"/>
            <w:vAlign w:val="center"/>
          </w:tcPr>
          <w:p w14:paraId="42F5CA84" w14:textId="77777777" w:rsidR="00A51D54" w:rsidRPr="00944355" w:rsidRDefault="00A51D54" w:rsidP="00E9423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Data</w:t>
            </w:r>
          </w:p>
        </w:tc>
        <w:tc>
          <w:tcPr>
            <w:tcW w:w="2910" w:type="pct"/>
            <w:vAlign w:val="center"/>
          </w:tcPr>
          <w:p w14:paraId="6A6710FA" w14:textId="77777777" w:rsidR="00A51D54" w:rsidRPr="00944355" w:rsidRDefault="00A51D54" w:rsidP="00E9423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Revizia se referă la:</w:t>
            </w:r>
          </w:p>
        </w:tc>
      </w:tr>
      <w:tr w:rsidR="00A51D54" w:rsidRPr="00944355" w14:paraId="1DB27242" w14:textId="77777777">
        <w:trPr>
          <w:jc w:val="center"/>
        </w:trPr>
        <w:tc>
          <w:tcPr>
            <w:tcW w:w="496" w:type="pct"/>
          </w:tcPr>
          <w:p w14:paraId="0A613305" w14:textId="77777777" w:rsidR="00A51D54" w:rsidRPr="00944355" w:rsidRDefault="00A51D54" w:rsidP="00E9423D">
            <w:pPr>
              <w:pStyle w:val="Header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</w:p>
        </w:tc>
        <w:tc>
          <w:tcPr>
            <w:tcW w:w="588" w:type="pct"/>
          </w:tcPr>
          <w:p w14:paraId="4DEF0A40" w14:textId="77777777" w:rsidR="00A51D54" w:rsidRPr="00944355" w:rsidRDefault="00A51D54" w:rsidP="00E9423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</w:p>
        </w:tc>
        <w:tc>
          <w:tcPr>
            <w:tcW w:w="1006" w:type="pct"/>
          </w:tcPr>
          <w:p w14:paraId="6669255F" w14:textId="77777777" w:rsidR="00A51D54" w:rsidRPr="00944355" w:rsidRDefault="00A51D54" w:rsidP="00E9423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August 2014</w:t>
            </w:r>
          </w:p>
        </w:tc>
        <w:tc>
          <w:tcPr>
            <w:tcW w:w="2910" w:type="pct"/>
          </w:tcPr>
          <w:p w14:paraId="6ACB8B78" w14:textId="77777777" w:rsidR="00A51D54" w:rsidRPr="00944355" w:rsidRDefault="00A51D54" w:rsidP="00C07957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- Ordinul pre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edintelui Autorită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ii Na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ionale de Reglementare în </w:t>
            </w:r>
            <w:r w:rsidR="00C07957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domeniul 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Energiei nr. 68/2014 pentru modificarea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 completarea Regulamentului privind cadrul organizat de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ionare pe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 centralizată de gaze naturale administrată de Operatorul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ei de Energie Electrică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 de Gaze Naturale ”OPCOM” S</w:t>
            </w:r>
            <w:r w:rsidR="001015AC" w:rsidRPr="00944355">
              <w:rPr>
                <w:rFonts w:ascii="Tahoma" w:hAnsi="Tahoma" w:cs="Tahoma"/>
                <w:sz w:val="22"/>
                <w:szCs w:val="22"/>
                <w:lang w:val="ro-RO"/>
              </w:rPr>
              <w:t>.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A.</w:t>
            </w:r>
            <w:r w:rsidR="00951CD7" w:rsidRPr="00944355">
              <w:rPr>
                <w:rFonts w:ascii="Tahoma" w:hAnsi="Tahoma" w:cs="Tahoma"/>
                <w:sz w:val="22"/>
                <w:szCs w:val="22"/>
                <w:lang w:val="ro-RO"/>
              </w:rPr>
              <w:t>, aprobat prin Ordinul pre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="00951CD7" w:rsidRPr="00944355">
              <w:rPr>
                <w:rFonts w:ascii="Tahoma" w:hAnsi="Tahoma" w:cs="Tahoma"/>
                <w:sz w:val="22"/>
                <w:szCs w:val="22"/>
                <w:lang w:val="ro-RO"/>
              </w:rPr>
              <w:t>edintelui Autorită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951CD7" w:rsidRPr="00944355">
              <w:rPr>
                <w:rFonts w:ascii="Tahoma" w:hAnsi="Tahoma" w:cs="Tahoma"/>
                <w:sz w:val="22"/>
                <w:szCs w:val="22"/>
                <w:lang w:val="ro-RO"/>
              </w:rPr>
              <w:t>ii Na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951CD7" w:rsidRPr="00944355">
              <w:rPr>
                <w:rFonts w:ascii="Tahoma" w:hAnsi="Tahoma" w:cs="Tahoma"/>
                <w:sz w:val="22"/>
                <w:szCs w:val="22"/>
                <w:lang w:val="ro-RO"/>
              </w:rPr>
              <w:t>ionale de Reglementare în Domeniul Energiei nr. 52/2013</w:t>
            </w:r>
          </w:p>
        </w:tc>
      </w:tr>
      <w:tr w:rsidR="00A51D54" w:rsidRPr="00944355" w14:paraId="79847FE5" w14:textId="77777777">
        <w:trPr>
          <w:jc w:val="center"/>
        </w:trPr>
        <w:tc>
          <w:tcPr>
            <w:tcW w:w="496" w:type="pct"/>
          </w:tcPr>
          <w:p w14:paraId="61D60499" w14:textId="77777777" w:rsidR="00A51D54" w:rsidRPr="00944355" w:rsidRDefault="0052043E" w:rsidP="00E9423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</w:p>
        </w:tc>
        <w:tc>
          <w:tcPr>
            <w:tcW w:w="588" w:type="pct"/>
          </w:tcPr>
          <w:p w14:paraId="6A7B4B61" w14:textId="77777777" w:rsidR="00A51D54" w:rsidRPr="00944355" w:rsidRDefault="0052043E" w:rsidP="00E9423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</w:p>
        </w:tc>
        <w:tc>
          <w:tcPr>
            <w:tcW w:w="1006" w:type="pct"/>
          </w:tcPr>
          <w:p w14:paraId="1707B45D" w14:textId="77777777" w:rsidR="00A51D54" w:rsidRPr="00944355" w:rsidRDefault="000B7BA7" w:rsidP="00967E3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Iunie </w:t>
            </w:r>
            <w:r w:rsidR="0052043E" w:rsidRPr="00944355">
              <w:rPr>
                <w:rFonts w:ascii="Tahoma" w:hAnsi="Tahoma" w:cs="Tahoma"/>
                <w:sz w:val="22"/>
                <w:szCs w:val="22"/>
                <w:lang w:val="ro-RO"/>
              </w:rPr>
              <w:t>201</w:t>
            </w:r>
            <w:r w:rsidR="00967E3B" w:rsidRPr="00944355">
              <w:rPr>
                <w:rFonts w:ascii="Tahoma" w:hAnsi="Tahoma" w:cs="Tahoma"/>
                <w:sz w:val="22"/>
                <w:szCs w:val="22"/>
                <w:lang w:val="ro-RO"/>
              </w:rPr>
              <w:t>5</w:t>
            </w:r>
          </w:p>
        </w:tc>
        <w:tc>
          <w:tcPr>
            <w:tcW w:w="2910" w:type="pct"/>
          </w:tcPr>
          <w:p w14:paraId="1D9F0B62" w14:textId="77777777" w:rsidR="00A51D54" w:rsidRPr="00944355" w:rsidRDefault="0052043E" w:rsidP="00011A63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- </w:t>
            </w:r>
            <w:r w:rsidR="000B7BA7" w:rsidRPr="00944355">
              <w:rPr>
                <w:rFonts w:ascii="Tahoma" w:hAnsi="Tahoma" w:cs="Tahoma"/>
                <w:bCs/>
                <w:sz w:val="22"/>
                <w:szCs w:val="22"/>
                <w:lang w:val="ro-RO"/>
              </w:rPr>
              <w:t xml:space="preserve"> Actualizarea cu aplicarea prevederilor  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Ordinului ANRE nr. 86/10.06.2015 pentru modificarea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i completarea Regulamentului privind cadrul organizat de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ionare pe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a centralizată de gaze naturale administrată de Operatorul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ei de Energie Electrică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 Gaze Naturale </w:t>
            </w:r>
            <w:r w:rsidR="001015AC" w:rsidRPr="00944355">
              <w:rPr>
                <w:rFonts w:ascii="Tahoma" w:hAnsi="Tahoma" w:cs="Tahoma"/>
                <w:sz w:val="22"/>
                <w:szCs w:val="22"/>
                <w:lang w:val="ro-RO"/>
              </w:rPr>
              <w:t>”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OPCOM</w:t>
            </w:r>
            <w:r w:rsidR="001015AC" w:rsidRPr="00944355">
              <w:rPr>
                <w:rFonts w:ascii="Tahoma" w:hAnsi="Tahoma" w:cs="Tahoma"/>
                <w:sz w:val="22"/>
                <w:szCs w:val="22"/>
                <w:lang w:val="ro-RO"/>
              </w:rPr>
              <w:t>"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 S.A., aprobat prin Ordinul pre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edintelui Autorită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ii Na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ionale de Reglementare în </w:t>
            </w:r>
            <w:r w:rsidR="00011A63" w:rsidRPr="00944355">
              <w:rPr>
                <w:rFonts w:ascii="Tahoma" w:hAnsi="Tahoma" w:cs="Tahoma"/>
                <w:sz w:val="22"/>
                <w:szCs w:val="22"/>
                <w:lang w:val="ro-RO"/>
              </w:rPr>
              <w:t>d</w:t>
            </w:r>
            <w:r w:rsidR="000B7BA7" w:rsidRPr="00944355">
              <w:rPr>
                <w:rFonts w:ascii="Tahoma" w:hAnsi="Tahoma" w:cs="Tahoma"/>
                <w:sz w:val="22"/>
                <w:szCs w:val="22"/>
                <w:lang w:val="ro-RO"/>
              </w:rPr>
              <w:t>omeniul Energiei nr. 52/2013</w:t>
            </w:r>
          </w:p>
        </w:tc>
      </w:tr>
      <w:tr w:rsidR="00A51D54" w:rsidRPr="00944355" w14:paraId="4FCEC00B" w14:textId="77777777">
        <w:trPr>
          <w:jc w:val="center"/>
        </w:trPr>
        <w:tc>
          <w:tcPr>
            <w:tcW w:w="496" w:type="pct"/>
          </w:tcPr>
          <w:p w14:paraId="6B2B7777" w14:textId="77777777" w:rsidR="00A51D54" w:rsidRPr="00944355" w:rsidRDefault="001E3051" w:rsidP="00E9423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3</w:t>
            </w:r>
          </w:p>
        </w:tc>
        <w:tc>
          <w:tcPr>
            <w:tcW w:w="588" w:type="pct"/>
          </w:tcPr>
          <w:p w14:paraId="7D92F30F" w14:textId="77777777" w:rsidR="00A51D54" w:rsidRPr="00944355" w:rsidRDefault="001E3051" w:rsidP="00E9423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</w:p>
        </w:tc>
        <w:tc>
          <w:tcPr>
            <w:tcW w:w="1006" w:type="pct"/>
          </w:tcPr>
          <w:p w14:paraId="098376C5" w14:textId="77777777" w:rsidR="00A51D54" w:rsidRPr="00944355" w:rsidRDefault="006A5808" w:rsidP="003711E6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Septembrie </w:t>
            </w:r>
            <w:r w:rsidR="001E3051" w:rsidRPr="00944355">
              <w:rPr>
                <w:rFonts w:ascii="Tahoma" w:hAnsi="Tahoma" w:cs="Tahoma"/>
                <w:sz w:val="22"/>
                <w:szCs w:val="22"/>
                <w:lang w:val="ro-RO"/>
              </w:rPr>
              <w:t>201</w:t>
            </w:r>
            <w:r w:rsidR="003711E6" w:rsidRPr="00944355"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</w:p>
        </w:tc>
        <w:tc>
          <w:tcPr>
            <w:tcW w:w="2910" w:type="pct"/>
          </w:tcPr>
          <w:p w14:paraId="137021D6" w14:textId="77777777" w:rsidR="00A51D54" w:rsidRPr="00944355" w:rsidRDefault="001E3051" w:rsidP="00993B88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- </w:t>
            </w:r>
            <w:r w:rsidR="00993B88" w:rsidRPr="00944355">
              <w:rPr>
                <w:rFonts w:ascii="Tahoma" w:hAnsi="Tahoma" w:cs="Tahoma"/>
                <w:sz w:val="22"/>
                <w:szCs w:val="22"/>
                <w:lang w:val="ro-RO"/>
              </w:rPr>
              <w:t>Posibilitatea î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nregistr</w:t>
            </w:r>
            <w:r w:rsidR="00993B88" w:rsidRPr="00944355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993B88" w:rsidRPr="00944355">
              <w:rPr>
                <w:rFonts w:ascii="Tahoma" w:hAnsi="Tahoma" w:cs="Tahoma"/>
                <w:sz w:val="22"/>
                <w:szCs w:val="22"/>
                <w:lang w:val="ro-RO"/>
              </w:rPr>
              <w:t>ii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participan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ilor la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a pentru ziua următoare de gaze naturale</w:t>
            </w:r>
          </w:p>
        </w:tc>
      </w:tr>
      <w:tr w:rsidR="00CE6769" w:rsidRPr="00944355" w14:paraId="1CE14E90" w14:textId="77777777">
        <w:trPr>
          <w:jc w:val="center"/>
        </w:trPr>
        <w:tc>
          <w:tcPr>
            <w:tcW w:w="496" w:type="pct"/>
          </w:tcPr>
          <w:p w14:paraId="49AA53C4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</w:p>
        </w:tc>
        <w:tc>
          <w:tcPr>
            <w:tcW w:w="588" w:type="pct"/>
          </w:tcPr>
          <w:p w14:paraId="265C6404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3</w:t>
            </w:r>
          </w:p>
        </w:tc>
        <w:tc>
          <w:tcPr>
            <w:tcW w:w="1006" w:type="pct"/>
          </w:tcPr>
          <w:p w14:paraId="4175B0D0" w14:textId="77777777" w:rsidR="00CE6769" w:rsidRPr="00944355" w:rsidRDefault="00023EA5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Ianuarie 2019</w:t>
            </w:r>
          </w:p>
        </w:tc>
        <w:tc>
          <w:tcPr>
            <w:tcW w:w="2910" w:type="pct"/>
          </w:tcPr>
          <w:p w14:paraId="5B0D00B7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- Actualizarea cu aplicarea prevederilor Ordinului ANRE nr. 105/06.06.2018 pentru aprobarea Regulilor generale privind pi</w:t>
            </w:r>
            <w:r w:rsidR="00CC3842" w:rsidRPr="00944355">
              <w:rPr>
                <w:rFonts w:ascii="Tahoma" w:hAnsi="Tahoma" w:cs="Tahoma"/>
                <w:sz w:val="22"/>
                <w:szCs w:val="22"/>
                <w:lang w:val="ro-RO"/>
              </w:rPr>
              <w:t>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CC3842" w:rsidRPr="00944355">
              <w:rPr>
                <w:rFonts w:ascii="Tahoma" w:hAnsi="Tahoma" w:cs="Tahoma"/>
                <w:sz w:val="22"/>
                <w:szCs w:val="22"/>
                <w:lang w:val="ro-RO"/>
              </w:rPr>
              <w:t>ele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centralizat</w:t>
            </w:r>
            <w:r w:rsidR="00D76EC8" w:rsidRPr="00944355">
              <w:rPr>
                <w:rFonts w:ascii="Tahoma" w:hAnsi="Tahoma" w:cs="Tahoma"/>
                <w:sz w:val="22"/>
                <w:szCs w:val="22"/>
                <w:lang w:val="ro-RO"/>
              </w:rPr>
              <w:t>e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gaze naturale</w:t>
            </w:r>
          </w:p>
        </w:tc>
      </w:tr>
      <w:tr w:rsidR="00CE6769" w:rsidRPr="00944355" w14:paraId="433B06A1" w14:textId="77777777">
        <w:trPr>
          <w:jc w:val="center"/>
        </w:trPr>
        <w:tc>
          <w:tcPr>
            <w:tcW w:w="496" w:type="pct"/>
          </w:tcPr>
          <w:p w14:paraId="0A8FBB3D" w14:textId="7113C464" w:rsidR="00CE6769" w:rsidRPr="00944355" w:rsidRDefault="00A3053B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5</w:t>
            </w:r>
          </w:p>
        </w:tc>
        <w:tc>
          <w:tcPr>
            <w:tcW w:w="588" w:type="pct"/>
          </w:tcPr>
          <w:p w14:paraId="470ECD3B" w14:textId="1E62363A" w:rsidR="00CE6769" w:rsidRPr="00944355" w:rsidRDefault="00A3053B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4</w:t>
            </w:r>
          </w:p>
        </w:tc>
        <w:tc>
          <w:tcPr>
            <w:tcW w:w="1006" w:type="pct"/>
          </w:tcPr>
          <w:p w14:paraId="1DE42182" w14:textId="5FC47F52" w:rsidR="00CE6769" w:rsidRPr="00944355" w:rsidRDefault="00D45226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>Septembrie</w:t>
            </w:r>
            <w:r w:rsidR="00A3053B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2020</w:t>
            </w:r>
          </w:p>
        </w:tc>
        <w:tc>
          <w:tcPr>
            <w:tcW w:w="2910" w:type="pct"/>
          </w:tcPr>
          <w:p w14:paraId="53E6403B" w14:textId="6EEAABAD" w:rsidR="00CE6769" w:rsidRPr="00944355" w:rsidRDefault="00A3053B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>- Actualizare cu aplicarea prevederilor Ordinului ANRE nr. 150/29.07.2020</w:t>
            </w:r>
            <w:r w:rsidRPr="00944355">
              <w:rPr>
                <w:lang w:val="ro-RO"/>
              </w:rPr>
              <w:t xml:space="preserve"> 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pentru aprobarea Regulamentului privind cadrul organizat de 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tranzacționare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pe 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piețele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centralizate de gaze naturale administrate de Operatorul 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Pietei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Energie Electrică </w:t>
            </w:r>
            <w:r w:rsidR="00944355" w:rsidRPr="00944355">
              <w:rPr>
                <w:rFonts w:ascii="Tahoma" w:hAnsi="Tahoma" w:cs="Tahoma"/>
                <w:sz w:val="22"/>
                <w:szCs w:val="22"/>
                <w:lang w:val="ro-RO"/>
              </w:rPr>
              <w:t>și</w:t>
            </w:r>
            <w:r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Gaze Naturale OPCOM - S.A.</w:t>
            </w:r>
          </w:p>
        </w:tc>
      </w:tr>
      <w:tr w:rsidR="00CE6769" w:rsidRPr="00944355" w14:paraId="59338089" w14:textId="77777777">
        <w:trPr>
          <w:jc w:val="center"/>
        </w:trPr>
        <w:tc>
          <w:tcPr>
            <w:tcW w:w="496" w:type="pct"/>
          </w:tcPr>
          <w:p w14:paraId="4815642D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77B0F51A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5AB7CFB8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58A8A7A0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CE6769" w:rsidRPr="00944355" w14:paraId="368E4094" w14:textId="77777777">
        <w:trPr>
          <w:jc w:val="center"/>
        </w:trPr>
        <w:tc>
          <w:tcPr>
            <w:tcW w:w="496" w:type="pct"/>
          </w:tcPr>
          <w:p w14:paraId="27D6F8B0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7D0F4782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4E3742AF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3906022D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CE6769" w:rsidRPr="00944355" w14:paraId="7A39E06D" w14:textId="77777777">
        <w:trPr>
          <w:jc w:val="center"/>
        </w:trPr>
        <w:tc>
          <w:tcPr>
            <w:tcW w:w="496" w:type="pct"/>
          </w:tcPr>
          <w:p w14:paraId="0A504B81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456D5041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0DACB6E4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35F1042C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CE6769" w:rsidRPr="00944355" w14:paraId="6B66EABC" w14:textId="77777777">
        <w:trPr>
          <w:jc w:val="center"/>
        </w:trPr>
        <w:tc>
          <w:tcPr>
            <w:tcW w:w="496" w:type="pct"/>
          </w:tcPr>
          <w:p w14:paraId="20408D78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67800823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35C514DC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64BE1635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CE6769" w:rsidRPr="00944355" w14:paraId="0C2F292A" w14:textId="77777777">
        <w:trPr>
          <w:jc w:val="center"/>
        </w:trPr>
        <w:tc>
          <w:tcPr>
            <w:tcW w:w="496" w:type="pct"/>
          </w:tcPr>
          <w:p w14:paraId="66481552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7666E1B2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63ED73FB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27874A03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CE6769" w:rsidRPr="00944355" w14:paraId="58830F8B" w14:textId="77777777">
        <w:trPr>
          <w:jc w:val="center"/>
        </w:trPr>
        <w:tc>
          <w:tcPr>
            <w:tcW w:w="496" w:type="pct"/>
          </w:tcPr>
          <w:p w14:paraId="084ADC18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3AEA4229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47F8F6A3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351A9997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CE6769" w:rsidRPr="00944355" w14:paraId="5A67AEFB" w14:textId="77777777">
        <w:trPr>
          <w:jc w:val="center"/>
        </w:trPr>
        <w:tc>
          <w:tcPr>
            <w:tcW w:w="496" w:type="pct"/>
          </w:tcPr>
          <w:p w14:paraId="36F83198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588" w:type="pct"/>
          </w:tcPr>
          <w:p w14:paraId="6A9375D9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1006" w:type="pct"/>
          </w:tcPr>
          <w:p w14:paraId="361CF9AC" w14:textId="77777777" w:rsidR="00CE6769" w:rsidRPr="00944355" w:rsidRDefault="00CE6769" w:rsidP="00CE6769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  <w:tc>
          <w:tcPr>
            <w:tcW w:w="2910" w:type="pct"/>
          </w:tcPr>
          <w:p w14:paraId="10A30E49" w14:textId="77777777" w:rsidR="00CE6769" w:rsidRPr="00944355" w:rsidRDefault="00CE6769" w:rsidP="00CE6769">
            <w:pPr>
              <w:pStyle w:val="Header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</w:tbl>
    <w:p w14:paraId="56B0B052" w14:textId="77777777" w:rsidR="00976884" w:rsidRPr="00944355" w:rsidRDefault="00976884" w:rsidP="00976884">
      <w:pPr>
        <w:spacing w:before="240" w:after="240"/>
        <w:rPr>
          <w:rFonts w:ascii="Tahoma" w:hAnsi="Tahoma" w:cs="Tahoma"/>
          <w:sz w:val="22"/>
          <w:szCs w:val="22"/>
          <w:lang w:val="ro-RO"/>
        </w:rPr>
        <w:sectPr w:rsidR="00976884" w:rsidRPr="00944355">
          <w:headerReference w:type="even" r:id="rId8"/>
          <w:headerReference w:type="default" r:id="rId9"/>
          <w:headerReference w:type="first" r:id="rId10"/>
          <w:pgSz w:w="11909" w:h="16834" w:code="9"/>
          <w:pgMar w:top="864" w:right="864" w:bottom="864" w:left="1728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docGrid w:linePitch="360"/>
        </w:sectPr>
      </w:pPr>
    </w:p>
    <w:p w14:paraId="53690B29" w14:textId="77777777" w:rsidR="00976884" w:rsidRPr="00944355" w:rsidRDefault="00976884" w:rsidP="00976884">
      <w:pPr>
        <w:numPr>
          <w:ilvl w:val="0"/>
          <w:numId w:val="2"/>
        </w:numPr>
        <w:spacing w:before="240" w:after="24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/>
        </w:rPr>
        <w:lastRenderedPageBreak/>
        <w:t>SCOP</w:t>
      </w:r>
    </w:p>
    <w:p w14:paraId="7FDE07C5" w14:textId="1F33AC59" w:rsidR="00485C24" w:rsidRPr="00944355" w:rsidRDefault="00485C24" w:rsidP="00485C24">
      <w:pPr>
        <w:spacing w:before="120" w:after="120"/>
        <w:ind w:left="7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Prevederile Procedurii privind înregistrarea participan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ilor la </w:t>
      </w:r>
      <w:r w:rsidR="006525CD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525CD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4B4A22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412E1"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="006525CD" w:rsidRPr="00944355">
        <w:rPr>
          <w:rFonts w:ascii="Tahoma" w:hAnsi="Tahoma" w:cs="Tahoma"/>
          <w:sz w:val="22"/>
          <w:szCs w:val="22"/>
          <w:lang w:val="ro-RO"/>
        </w:rPr>
        <w:t xml:space="preserve"> administrate de OPCOM S.A.</w:t>
      </w:r>
      <w:r w:rsidRPr="00944355">
        <w:rPr>
          <w:rFonts w:ascii="Tahoma" w:hAnsi="Tahoma" w:cs="Tahoma"/>
          <w:sz w:val="22"/>
          <w:szCs w:val="22"/>
          <w:lang w:val="ro-RO"/>
        </w:rPr>
        <w:t>, numită în continuare Procedura, sunt în concordan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ă cu prevederile Regulamentului privind cadrul organizat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ionare </w:t>
      </w:r>
      <w:r w:rsidR="00DC27A9" w:rsidRPr="00944355">
        <w:rPr>
          <w:rFonts w:ascii="Tahoma" w:hAnsi="Tahoma" w:cs="Tahoma"/>
          <w:sz w:val="22"/>
          <w:szCs w:val="22"/>
          <w:lang w:val="ro-RO"/>
        </w:rPr>
        <w:t xml:space="preserve">pe </w:t>
      </w:r>
      <w:r w:rsidR="009F4FDB" w:rsidRPr="00944355">
        <w:rPr>
          <w:rFonts w:ascii="Tahoma" w:hAnsi="Tahoma" w:cs="Tahoma"/>
          <w:sz w:val="22"/>
          <w:szCs w:val="22"/>
          <w:lang w:val="ro-RO"/>
        </w:rPr>
        <w:t>p</w:t>
      </w:r>
      <w:r w:rsidR="00DC27A9" w:rsidRPr="00944355">
        <w:rPr>
          <w:rFonts w:ascii="Tahoma" w:hAnsi="Tahoma" w:cs="Tahoma"/>
          <w:sz w:val="22"/>
          <w:szCs w:val="22"/>
          <w:lang w:val="ro-RO"/>
        </w:rPr>
        <w:t>i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4B4A22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DC27A9" w:rsidRPr="00944355">
        <w:rPr>
          <w:rFonts w:ascii="Tahoma" w:hAnsi="Tahoma" w:cs="Tahoma"/>
          <w:sz w:val="22"/>
          <w:szCs w:val="22"/>
          <w:lang w:val="ro-RO"/>
        </w:rPr>
        <w:t>de gaze naturale administrat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>e</w:t>
      </w:r>
      <w:r w:rsidR="00DC27A9" w:rsidRPr="00944355">
        <w:rPr>
          <w:rFonts w:ascii="Tahoma" w:hAnsi="Tahoma" w:cs="Tahoma"/>
          <w:sz w:val="22"/>
          <w:szCs w:val="22"/>
          <w:lang w:val="ro-RO"/>
        </w:rPr>
        <w:t xml:space="preserve"> de </w:t>
      </w:r>
      <w:r w:rsidR="00DC27A9" w:rsidRPr="00944355">
        <w:rPr>
          <w:rFonts w:ascii="Tahoma" w:hAnsi="Tahoma" w:cs="Tahoma"/>
          <w:bCs/>
          <w:sz w:val="22"/>
          <w:szCs w:val="22"/>
          <w:lang w:val="ro-RO"/>
        </w:rPr>
        <w:t>Operatorul Pie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DC27A9" w:rsidRPr="00944355">
        <w:rPr>
          <w:rFonts w:ascii="Tahoma" w:hAnsi="Tahoma" w:cs="Tahoma"/>
          <w:bCs/>
          <w:sz w:val="22"/>
          <w:szCs w:val="22"/>
          <w:lang w:val="ro-RO"/>
        </w:rPr>
        <w:t xml:space="preserve">ei de Energie Electrică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DC27A9" w:rsidRPr="00944355">
        <w:rPr>
          <w:rFonts w:ascii="Tahoma" w:hAnsi="Tahoma" w:cs="Tahoma"/>
          <w:bCs/>
          <w:sz w:val="22"/>
          <w:szCs w:val="22"/>
          <w:lang w:val="ro-RO"/>
        </w:rPr>
        <w:t>i de Gaze Naturale ”OPCOM” S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="00DC27A9" w:rsidRPr="00944355">
        <w:rPr>
          <w:rFonts w:ascii="Tahoma" w:hAnsi="Tahoma" w:cs="Tahoma"/>
          <w:bCs/>
          <w:sz w:val="22"/>
          <w:szCs w:val="22"/>
          <w:lang w:val="ro-RO"/>
        </w:rPr>
        <w:t>A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, aprobat prin Ordin</w:t>
      </w:r>
      <w:r w:rsidR="00D76EC8" w:rsidRPr="00944355">
        <w:rPr>
          <w:rFonts w:ascii="Tahoma" w:hAnsi="Tahoma" w:cs="Tahoma"/>
          <w:sz w:val="22"/>
          <w:szCs w:val="22"/>
          <w:lang w:val="ro-RO"/>
        </w:rPr>
        <w:t xml:space="preserve"> a</w:t>
      </w:r>
      <w:r w:rsidRPr="00944355">
        <w:rPr>
          <w:rFonts w:ascii="Tahoma" w:hAnsi="Tahoma" w:cs="Tahoma"/>
          <w:sz w:val="22"/>
          <w:szCs w:val="22"/>
          <w:lang w:val="ro-RO"/>
        </w:rPr>
        <w:t>l pre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edintelui ANRE</w:t>
      </w:r>
      <w:r w:rsidR="00AA67EF" w:rsidRPr="00944355">
        <w:rPr>
          <w:rFonts w:ascii="Tahoma" w:hAnsi="Tahoma" w:cs="Tahoma"/>
          <w:sz w:val="22"/>
          <w:szCs w:val="22"/>
          <w:lang w:val="ro-RO"/>
        </w:rPr>
        <w:t>.</w:t>
      </w:r>
      <w:r w:rsidR="00740E4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03DD15A5" w14:textId="77777777" w:rsidR="00485C24" w:rsidRPr="00944355" w:rsidRDefault="00485C24" w:rsidP="00485C24">
      <w:pPr>
        <w:spacing w:before="240" w:after="24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Procedura are drept scop precizarea condi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iilor în care se realizează:</w:t>
      </w:r>
    </w:p>
    <w:p w14:paraId="5393FED5" w14:textId="4EC696DB" w:rsidR="00485C24" w:rsidRPr="00944355" w:rsidRDefault="00485C24" w:rsidP="000646B1">
      <w:pPr>
        <w:numPr>
          <w:ilvl w:val="0"/>
          <w:numId w:val="9"/>
        </w:numPr>
        <w:spacing w:before="120" w:after="120"/>
        <w:ind w:left="1134" w:hanging="425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 xml:space="preserve">înregistrarea </w:t>
      </w:r>
      <w:r w:rsidR="006419E5" w:rsidRPr="00944355">
        <w:rPr>
          <w:rFonts w:ascii="Tahoma" w:hAnsi="Tahoma" w:cs="Tahoma"/>
          <w:sz w:val="22"/>
          <w:szCs w:val="22"/>
          <w:lang w:val="ro-RO"/>
        </w:rPr>
        <w:t>o</w:t>
      </w:r>
      <w:r w:rsidR="00662EEE" w:rsidRPr="00944355">
        <w:rPr>
          <w:rFonts w:ascii="Tahoma" w:hAnsi="Tahoma" w:cs="Tahoma"/>
          <w:sz w:val="22"/>
          <w:szCs w:val="22"/>
          <w:lang w:val="ro-RO"/>
        </w:rPr>
        <w:t xml:space="preserve">peratorilor economici din sectorul gazelor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E75D49" w:rsidRPr="00944355">
        <w:rPr>
          <w:rFonts w:ascii="Tahoma" w:hAnsi="Tahoma" w:cs="Tahoma"/>
          <w:sz w:val="22"/>
          <w:szCs w:val="22"/>
          <w:lang w:val="ro-RO"/>
        </w:rPr>
        <w:t>i a clien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75D49" w:rsidRPr="00944355">
        <w:rPr>
          <w:rFonts w:ascii="Tahoma" w:hAnsi="Tahoma" w:cs="Tahoma"/>
          <w:sz w:val="22"/>
          <w:szCs w:val="22"/>
          <w:lang w:val="ro-RO"/>
        </w:rPr>
        <w:t>ilor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 xml:space="preserve"> finali</w:t>
      </w:r>
      <w:r w:rsidR="00A160C3" w:rsidRPr="00944355">
        <w:rPr>
          <w:rFonts w:ascii="Tahoma" w:hAnsi="Tahoma" w:cs="Tahoma"/>
          <w:sz w:val="22"/>
          <w:szCs w:val="22"/>
          <w:lang w:val="ro-RO"/>
        </w:rPr>
        <w:t>,</w:t>
      </w:r>
      <w:r w:rsidR="00E75D4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pentru participarea la </w:t>
      </w:r>
      <w:r w:rsidR="006D3CFC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D3CFC" w:rsidRPr="00944355">
        <w:rPr>
          <w:rFonts w:ascii="Tahoma" w:hAnsi="Tahoma" w:cs="Tahoma"/>
          <w:sz w:val="22"/>
          <w:szCs w:val="22"/>
          <w:lang w:val="ro-RO"/>
        </w:rPr>
        <w:t>ele</w:t>
      </w:r>
      <w:r w:rsidR="00754E31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4B4A22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412E1"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="00176B4B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6D3CFC" w:rsidRPr="00944355">
        <w:rPr>
          <w:rFonts w:ascii="Tahoma" w:hAnsi="Tahoma" w:cs="Tahoma"/>
          <w:sz w:val="22"/>
          <w:szCs w:val="22"/>
          <w:lang w:val="ro-RO"/>
        </w:rPr>
        <w:t>administrate de OPCOM S.A.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6FA40B71" w14:textId="339633F7" w:rsidR="00485C24" w:rsidRPr="00944355" w:rsidRDefault="00485C24" w:rsidP="003C00B7">
      <w:pPr>
        <w:numPr>
          <w:ilvl w:val="0"/>
          <w:numId w:val="9"/>
        </w:numPr>
        <w:spacing w:before="120" w:after="120"/>
        <w:ind w:left="1134" w:hanging="425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renun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area unui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articipant la </w:t>
      </w:r>
      <w:r w:rsidR="006419E5" w:rsidRPr="00944355">
        <w:rPr>
          <w:rFonts w:ascii="Tahoma" w:hAnsi="Tahoma" w:cs="Tahoma"/>
          <w:sz w:val="22"/>
          <w:szCs w:val="22"/>
          <w:lang w:val="ro-RO"/>
        </w:rPr>
        <w:t>p</w:t>
      </w:r>
      <w:r w:rsidR="00754E31" w:rsidRPr="00944355">
        <w:rPr>
          <w:rFonts w:ascii="Tahoma" w:hAnsi="Tahoma" w:cs="Tahoma"/>
          <w:sz w:val="22"/>
          <w:szCs w:val="22"/>
          <w:lang w:val="ro-RO"/>
        </w:rPr>
        <w:t>i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>ele</w:t>
      </w:r>
      <w:r w:rsidR="00754E31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4B4A22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412E1"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 xml:space="preserve">administrate de OPCOM S.A. </w:t>
      </w:r>
      <w:r w:rsidRPr="00944355">
        <w:rPr>
          <w:rFonts w:ascii="Tahoma" w:hAnsi="Tahoma" w:cs="Tahoma"/>
          <w:sz w:val="22"/>
          <w:szCs w:val="22"/>
          <w:lang w:val="ro-RO"/>
        </w:rPr>
        <w:t>la dreptul de a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iona pe </w:t>
      </w:r>
      <w:r w:rsidR="00176B4B" w:rsidRPr="00944355">
        <w:rPr>
          <w:rFonts w:ascii="Tahoma" w:hAnsi="Tahoma" w:cs="Tahoma"/>
          <w:sz w:val="22"/>
          <w:szCs w:val="22"/>
          <w:lang w:val="ro-RO"/>
        </w:rPr>
        <w:t>aceste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176B4B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176B4B" w:rsidRPr="00944355">
        <w:rPr>
          <w:rFonts w:ascii="Tahoma" w:hAnsi="Tahoma" w:cs="Tahoma"/>
          <w:sz w:val="22"/>
          <w:szCs w:val="22"/>
          <w:lang w:val="ro-RO"/>
        </w:rPr>
        <w:t>e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0357D4A2" w14:textId="24544D7E" w:rsidR="00485C24" w:rsidRPr="00944355" w:rsidRDefault="00485C24" w:rsidP="003C00B7">
      <w:pPr>
        <w:numPr>
          <w:ilvl w:val="0"/>
          <w:numId w:val="9"/>
        </w:numPr>
        <w:spacing w:before="120" w:after="120"/>
        <w:ind w:left="1134" w:hanging="425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 xml:space="preserve">suspendarea sau revocarea înregistrării la </w:t>
      </w:r>
      <w:r w:rsidR="006D3CFC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D3CFC" w:rsidRPr="00944355">
        <w:rPr>
          <w:rFonts w:ascii="Tahoma" w:hAnsi="Tahoma" w:cs="Tahoma"/>
          <w:sz w:val="22"/>
          <w:szCs w:val="22"/>
          <w:lang w:val="ro-RO"/>
        </w:rPr>
        <w:t>ele</w:t>
      </w:r>
      <w:r w:rsidR="00667368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4B4A22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412E1"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6D3CFC" w:rsidRPr="00944355">
        <w:rPr>
          <w:rFonts w:ascii="Tahoma" w:hAnsi="Tahoma" w:cs="Tahoma"/>
          <w:sz w:val="22"/>
          <w:szCs w:val="22"/>
          <w:lang w:val="ro-RO"/>
        </w:rPr>
        <w:t>administrate de OPCOM S.A.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a unui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articipant la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ă.</w:t>
      </w:r>
    </w:p>
    <w:p w14:paraId="5B84F197" w14:textId="77777777" w:rsidR="00485C24" w:rsidRPr="00944355" w:rsidRDefault="00485C24" w:rsidP="007E441F">
      <w:pPr>
        <w:keepNext/>
        <w:widowControl w:val="0"/>
        <w:numPr>
          <w:ilvl w:val="0"/>
          <w:numId w:val="2"/>
        </w:numPr>
        <w:spacing w:before="240" w:after="120"/>
        <w:ind w:left="1077" w:hanging="357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/>
        </w:rPr>
        <w:t>DOMENIUL DE APLICARE</w:t>
      </w:r>
    </w:p>
    <w:p w14:paraId="1635042D" w14:textId="608DE72E" w:rsidR="00485C24" w:rsidRPr="00944355" w:rsidRDefault="00485C24" w:rsidP="00E13F75">
      <w:pPr>
        <w:spacing w:before="240" w:after="240"/>
        <w:ind w:left="709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sz w:val="22"/>
          <w:szCs w:val="22"/>
          <w:lang w:val="ro-RO"/>
        </w:rPr>
        <w:t>Procedura prive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te înregistrarea </w:t>
      </w:r>
      <w:r w:rsidR="00E22AC5" w:rsidRPr="00944355">
        <w:rPr>
          <w:rFonts w:ascii="Tahoma" w:hAnsi="Tahoma" w:cs="Tahoma"/>
          <w:bCs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ilor la </w:t>
      </w:r>
      <w:r w:rsidR="006D3CFC" w:rsidRPr="00944355">
        <w:rPr>
          <w:rFonts w:ascii="Tahoma" w:hAnsi="Tahoma" w:cs="Tahoma"/>
          <w:bCs/>
          <w:sz w:val="22"/>
          <w:szCs w:val="22"/>
          <w:lang w:val="ro-RO"/>
        </w:rPr>
        <w:t>una sau mai multe din</w:t>
      </w:r>
      <w:r w:rsidR="00D650CB" w:rsidRPr="00944355">
        <w:rPr>
          <w:rFonts w:ascii="Tahoma" w:hAnsi="Tahoma" w:cs="Tahoma"/>
          <w:bCs/>
          <w:sz w:val="22"/>
          <w:szCs w:val="22"/>
          <w:lang w:val="ro-RO"/>
        </w:rPr>
        <w:t>tre</w:t>
      </w:r>
      <w:r w:rsidR="006D3CFC" w:rsidRPr="00944355">
        <w:rPr>
          <w:rFonts w:ascii="Tahoma" w:hAnsi="Tahoma" w:cs="Tahoma"/>
          <w:bCs/>
          <w:sz w:val="22"/>
          <w:szCs w:val="22"/>
          <w:lang w:val="ro-RO"/>
        </w:rPr>
        <w:t xml:space="preserve"> pie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6D3CFC" w:rsidRPr="00944355">
        <w:rPr>
          <w:rFonts w:ascii="Tahoma" w:hAnsi="Tahoma" w:cs="Tahoma"/>
          <w:bCs/>
          <w:sz w:val="22"/>
          <w:szCs w:val="22"/>
          <w:lang w:val="ro-RO"/>
        </w:rPr>
        <w:t>ele</w:t>
      </w:r>
      <w:r w:rsidR="00DC68A6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4B4A22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412E1" w:rsidRPr="00944355">
        <w:rPr>
          <w:rFonts w:ascii="Tahoma" w:hAnsi="Tahoma" w:cs="Tahoma"/>
          <w:bCs/>
          <w:sz w:val="22"/>
          <w:szCs w:val="22"/>
          <w:lang w:val="ro-RO"/>
        </w:rPr>
        <w:t>de gaze naturale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6419E5" w:rsidRPr="00944355">
        <w:rPr>
          <w:rFonts w:ascii="Tahoma" w:hAnsi="Tahoma" w:cs="Tahoma"/>
          <w:sz w:val="22"/>
          <w:szCs w:val="22"/>
          <w:lang w:val="ro-RO"/>
        </w:rPr>
        <w:t>administrat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>e</w:t>
      </w:r>
      <w:r w:rsidR="006419E5" w:rsidRPr="00944355">
        <w:rPr>
          <w:rFonts w:ascii="Tahoma" w:hAnsi="Tahoma" w:cs="Tahoma"/>
          <w:sz w:val="22"/>
          <w:szCs w:val="22"/>
          <w:lang w:val="ro-RO"/>
        </w:rPr>
        <w:t xml:space="preserve"> de 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>OPCOM S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>A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i se aplică 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>o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peratorilor economici din sectorul </w:t>
      </w:r>
      <w:r w:rsidR="008412E1" w:rsidRPr="00944355">
        <w:rPr>
          <w:rFonts w:ascii="Tahoma" w:hAnsi="Tahoma" w:cs="Tahoma"/>
          <w:bCs/>
          <w:sz w:val="22"/>
          <w:szCs w:val="22"/>
          <w:lang w:val="ro-RO"/>
        </w:rPr>
        <w:t>gazelor naturale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E169D2" w:rsidRPr="00944355">
        <w:rPr>
          <w:rFonts w:ascii="Tahoma" w:hAnsi="Tahoma" w:cs="Tahoma"/>
          <w:bCs/>
          <w:sz w:val="22"/>
          <w:szCs w:val="22"/>
          <w:lang w:val="ro-RO"/>
        </w:rPr>
        <w:t>i clien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E169D2" w:rsidRPr="00944355">
        <w:rPr>
          <w:rFonts w:ascii="Tahoma" w:hAnsi="Tahoma" w:cs="Tahoma"/>
          <w:bCs/>
          <w:sz w:val="22"/>
          <w:szCs w:val="22"/>
          <w:lang w:val="ro-RO"/>
        </w:rPr>
        <w:t xml:space="preserve">ilor </w:t>
      </w:r>
      <w:r w:rsidR="00CE6769" w:rsidRPr="00944355">
        <w:rPr>
          <w:rFonts w:ascii="Tahoma" w:hAnsi="Tahoma" w:cs="Tahoma"/>
          <w:bCs/>
          <w:sz w:val="22"/>
          <w:szCs w:val="22"/>
          <w:lang w:val="ro-RO"/>
        </w:rPr>
        <w:t>finali</w:t>
      </w:r>
      <w:r w:rsidR="00CE1860" w:rsidRPr="00944355">
        <w:rPr>
          <w:rFonts w:ascii="Tahoma" w:hAnsi="Tahoma" w:cs="Tahoma"/>
          <w:bCs/>
          <w:sz w:val="22"/>
          <w:szCs w:val="22"/>
          <w:lang w:val="ro-RO"/>
        </w:rPr>
        <w:t>, care de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E1860" w:rsidRPr="00944355">
        <w:rPr>
          <w:rFonts w:ascii="Tahoma" w:hAnsi="Tahoma" w:cs="Tahoma"/>
          <w:bCs/>
          <w:sz w:val="22"/>
          <w:szCs w:val="22"/>
          <w:lang w:val="ro-RO"/>
        </w:rPr>
        <w:t>in calitatea de utilizatori ai re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E1860" w:rsidRPr="00944355">
        <w:rPr>
          <w:rFonts w:ascii="Tahoma" w:hAnsi="Tahoma" w:cs="Tahoma"/>
          <w:bCs/>
          <w:sz w:val="22"/>
          <w:szCs w:val="22"/>
          <w:lang w:val="ro-RO"/>
        </w:rPr>
        <w:t xml:space="preserve">elei în baza contractului încheiat în acest sens cu Operatorul de Transport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CE1860" w:rsidRPr="00944355">
        <w:rPr>
          <w:rFonts w:ascii="Tahoma" w:hAnsi="Tahoma" w:cs="Tahoma"/>
          <w:bCs/>
          <w:sz w:val="22"/>
          <w:szCs w:val="22"/>
          <w:lang w:val="ro-RO"/>
        </w:rPr>
        <w:t>i de Sistem SNTGN Transgaz S.A.,</w:t>
      </w:r>
      <w:r w:rsidR="00D650CB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interesa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 de dobândirea calită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ii de </w:t>
      </w:r>
      <w:r w:rsidR="00E22AC5" w:rsidRPr="00944355">
        <w:rPr>
          <w:rFonts w:ascii="Tahoma" w:hAnsi="Tahoma" w:cs="Tahoma"/>
          <w:bCs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articipant la pia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ă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i </w:t>
      </w:r>
      <w:r w:rsidR="00CA57D7" w:rsidRPr="00944355">
        <w:rPr>
          <w:rFonts w:ascii="Tahoma" w:hAnsi="Tahoma" w:cs="Tahoma"/>
          <w:bCs/>
          <w:sz w:val="22"/>
          <w:szCs w:val="22"/>
          <w:lang w:val="ro-RO"/>
        </w:rPr>
        <w:t>Operatorul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>ui</w:t>
      </w:r>
      <w:r w:rsidR="00CA57D7" w:rsidRPr="00944355">
        <w:rPr>
          <w:rFonts w:ascii="Tahoma" w:hAnsi="Tahoma" w:cs="Tahoma"/>
          <w:bCs/>
          <w:sz w:val="22"/>
          <w:szCs w:val="22"/>
          <w:lang w:val="ro-RO"/>
        </w:rPr>
        <w:t xml:space="preserve"> Pie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A57D7" w:rsidRPr="00944355">
        <w:rPr>
          <w:rFonts w:ascii="Tahoma" w:hAnsi="Tahoma" w:cs="Tahoma"/>
          <w:bCs/>
          <w:sz w:val="22"/>
          <w:szCs w:val="22"/>
          <w:lang w:val="ro-RO"/>
        </w:rPr>
        <w:t xml:space="preserve">ei de Energie Electrică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CA57D7" w:rsidRPr="00944355">
        <w:rPr>
          <w:rFonts w:ascii="Tahoma" w:hAnsi="Tahoma" w:cs="Tahoma"/>
          <w:bCs/>
          <w:sz w:val="22"/>
          <w:szCs w:val="22"/>
          <w:lang w:val="ro-RO"/>
        </w:rPr>
        <w:t>i de Gaze Naturale ”OPCOM” S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="00CA57D7" w:rsidRPr="00944355">
        <w:rPr>
          <w:rFonts w:ascii="Tahoma" w:hAnsi="Tahoma" w:cs="Tahoma"/>
          <w:bCs/>
          <w:sz w:val="22"/>
          <w:szCs w:val="22"/>
          <w:lang w:val="ro-RO"/>
        </w:rPr>
        <w:t>A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.</w:t>
      </w:r>
    </w:p>
    <w:p w14:paraId="0AEDEF6B" w14:textId="77777777" w:rsidR="00976884" w:rsidRPr="00944355" w:rsidRDefault="00976884" w:rsidP="00E13F75">
      <w:pPr>
        <w:numPr>
          <w:ilvl w:val="0"/>
          <w:numId w:val="2"/>
        </w:numPr>
        <w:spacing w:after="120"/>
        <w:ind w:left="1077" w:hanging="357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/>
        </w:rPr>
        <w:t>A</w:t>
      </w:r>
      <w:r w:rsidR="003410DE" w:rsidRPr="00944355">
        <w:rPr>
          <w:rFonts w:ascii="Tahoma" w:hAnsi="Tahoma" w:cs="Tahoma"/>
          <w:b/>
          <w:bCs/>
          <w:sz w:val="22"/>
          <w:szCs w:val="22"/>
          <w:lang w:val="ro-RO"/>
        </w:rPr>
        <w:t>CRONIME</w:t>
      </w:r>
    </w:p>
    <w:p w14:paraId="650690C5" w14:textId="77777777" w:rsidR="00976884" w:rsidRPr="00944355" w:rsidRDefault="00976884" w:rsidP="00976884">
      <w:pPr>
        <w:spacing w:before="240" w:after="24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sz w:val="22"/>
          <w:szCs w:val="22"/>
          <w:lang w:val="ro-RO"/>
        </w:rPr>
        <w:t>A</w:t>
      </w:r>
      <w:r w:rsidR="00CE1860" w:rsidRPr="00944355">
        <w:rPr>
          <w:rFonts w:ascii="Tahoma" w:hAnsi="Tahoma" w:cs="Tahoma"/>
          <w:bCs/>
          <w:sz w:val="22"/>
          <w:szCs w:val="22"/>
          <w:lang w:val="ro-RO"/>
        </w:rPr>
        <w:t>cronimele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utilizate în cadrul prezentei proceduri au următoarele semnifica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ii:</w:t>
      </w:r>
    </w:p>
    <w:p w14:paraId="47ECB88C" w14:textId="77777777" w:rsidR="007D4BD3" w:rsidRPr="00944355" w:rsidRDefault="007D4BD3" w:rsidP="00DC7FE4">
      <w:pPr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ANRE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 xml:space="preserve"> – Autoritatea Na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>ională de Reglementare în domeniul Energiei</w:t>
      </w:r>
      <w:r w:rsidR="00A51D54"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5F70AAAC" w14:textId="77777777" w:rsidR="00976884" w:rsidRPr="00944355" w:rsidRDefault="00E169D2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OP</w:t>
      </w:r>
      <w:r w:rsidR="000700E2" w:rsidRPr="00944355">
        <w:rPr>
          <w:rFonts w:ascii="Tahoma" w:hAnsi="Tahoma" w:cs="Tahoma"/>
          <w:bCs/>
          <w:i/>
          <w:sz w:val="22"/>
          <w:szCs w:val="22"/>
          <w:lang w:val="ro-RO"/>
        </w:rPr>
        <w:t>COM S.A.</w:t>
      </w:r>
      <w:r w:rsidR="003C00B7" w:rsidRPr="00944355">
        <w:rPr>
          <w:rFonts w:ascii="Tahoma" w:hAnsi="Tahoma" w:cs="Tahoma"/>
          <w:bCs/>
          <w:i/>
          <w:sz w:val="22"/>
          <w:szCs w:val="22"/>
          <w:lang w:val="ro-RO"/>
        </w:rPr>
        <w:t xml:space="preserve"> </w:t>
      </w:r>
      <w:r w:rsidR="00976884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3C00B7" w:rsidRPr="00944355">
        <w:rPr>
          <w:rFonts w:ascii="Tahoma" w:hAnsi="Tahoma" w:cs="Tahoma"/>
          <w:bCs/>
          <w:sz w:val="22"/>
          <w:szCs w:val="22"/>
          <w:lang w:val="ro-RO"/>
        </w:rPr>
        <w:t>–</w:t>
      </w:r>
      <w:r w:rsidR="00D650CB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0646B1" w:rsidRPr="00944355">
        <w:rPr>
          <w:rFonts w:ascii="Tahoma" w:hAnsi="Tahoma" w:cs="Tahoma"/>
          <w:bCs/>
          <w:sz w:val="22"/>
          <w:szCs w:val="22"/>
          <w:lang w:val="ro-RO"/>
        </w:rPr>
        <w:t>Operatorul Pie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0646B1" w:rsidRPr="00944355">
        <w:rPr>
          <w:rFonts w:ascii="Tahoma" w:hAnsi="Tahoma" w:cs="Tahoma"/>
          <w:bCs/>
          <w:sz w:val="22"/>
          <w:szCs w:val="22"/>
          <w:lang w:val="ro-RO"/>
        </w:rPr>
        <w:t xml:space="preserve">ei de Energie Electrică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0646B1" w:rsidRPr="00944355">
        <w:rPr>
          <w:rFonts w:ascii="Tahoma" w:hAnsi="Tahoma" w:cs="Tahoma"/>
          <w:bCs/>
          <w:sz w:val="22"/>
          <w:szCs w:val="22"/>
          <w:lang w:val="ro-RO"/>
        </w:rPr>
        <w:t>i de Gaze Naturale ”OPCOM” S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="000646B1" w:rsidRPr="00944355">
        <w:rPr>
          <w:rFonts w:ascii="Tahoma" w:hAnsi="Tahoma" w:cs="Tahoma"/>
          <w:bCs/>
          <w:sz w:val="22"/>
          <w:szCs w:val="22"/>
          <w:lang w:val="ro-RO"/>
        </w:rPr>
        <w:t>A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.</w:t>
      </w:r>
      <w:r w:rsidR="00976884"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00508432" w14:textId="77777777" w:rsidR="00CE1860" w:rsidRPr="00944355" w:rsidRDefault="00CE1860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OTS –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Operatorul de Transport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i de Sistem. În sensul prezentei proceduri Operatorul de Transport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 de Sistem este SNTGN Transgaz S.A.</w:t>
      </w:r>
      <w:r w:rsidR="00974B50"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2BEC215F" w14:textId="77777777" w:rsidR="00976884" w:rsidRPr="00944355" w:rsidRDefault="00976884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PC</w:t>
      </w:r>
      <w:r w:rsidR="000646B1" w:rsidRPr="00944355">
        <w:rPr>
          <w:rFonts w:ascii="Tahoma" w:hAnsi="Tahoma" w:cs="Tahoma"/>
          <w:bCs/>
          <w:i/>
          <w:sz w:val="22"/>
          <w:szCs w:val="22"/>
          <w:lang w:val="ro-RO"/>
        </w:rPr>
        <w:t>GN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-</w:t>
      </w:r>
      <w:r w:rsidR="000646B1" w:rsidRPr="00944355">
        <w:rPr>
          <w:rFonts w:ascii="Tahoma" w:hAnsi="Tahoma" w:cs="Tahoma"/>
          <w:bCs/>
          <w:i/>
          <w:sz w:val="22"/>
          <w:szCs w:val="22"/>
          <w:lang w:val="ro-RO"/>
        </w:rPr>
        <w:t>LN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– </w:t>
      </w:r>
      <w:r w:rsidR="00D00F0C" w:rsidRPr="00944355">
        <w:rPr>
          <w:rFonts w:ascii="Tahoma" w:hAnsi="Tahoma" w:cs="Tahoma"/>
          <w:bCs/>
          <w:sz w:val="22"/>
          <w:szCs w:val="22"/>
          <w:lang w:val="ro-RO"/>
        </w:rPr>
        <w:t>P</w:t>
      </w:r>
      <w:r w:rsidR="00C712BF" w:rsidRPr="00944355">
        <w:rPr>
          <w:rFonts w:ascii="Tahoma" w:hAnsi="Tahoma" w:cs="Tahoma"/>
          <w:bCs/>
          <w:sz w:val="22"/>
          <w:szCs w:val="22"/>
          <w:lang w:val="ro-RO"/>
        </w:rPr>
        <w:t>ia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712BF" w:rsidRPr="00944355">
        <w:rPr>
          <w:rFonts w:ascii="Tahoma" w:hAnsi="Tahoma" w:cs="Tahoma"/>
          <w:bCs/>
          <w:sz w:val="22"/>
          <w:szCs w:val="22"/>
          <w:lang w:val="ro-RO"/>
        </w:rPr>
        <w:t>a centralizată a contractelor bilaterale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 xml:space="preserve"> de</w:t>
      </w:r>
      <w:r w:rsidR="00C712BF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8412E1" w:rsidRPr="00944355">
        <w:rPr>
          <w:rFonts w:ascii="Tahoma" w:hAnsi="Tahoma" w:cs="Tahoma"/>
          <w:bCs/>
          <w:sz w:val="22"/>
          <w:szCs w:val="22"/>
          <w:lang w:val="ro-RO"/>
        </w:rPr>
        <w:t>gaze naturale</w:t>
      </w:r>
      <w:r w:rsidR="00D00F0C" w:rsidRPr="00944355">
        <w:rPr>
          <w:rFonts w:ascii="Tahoma" w:hAnsi="Tahoma" w:cs="Tahoma"/>
          <w:bCs/>
          <w:sz w:val="22"/>
          <w:szCs w:val="22"/>
          <w:lang w:val="ro-RO"/>
        </w:rPr>
        <w:t xml:space="preserve"> – modalitatea 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de tranzac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ionare prin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licita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e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 negociere continu</w:t>
      </w:r>
      <w:r w:rsidR="006419E5" w:rsidRPr="00944355">
        <w:rPr>
          <w:rFonts w:ascii="Tahoma" w:hAnsi="Tahoma" w:cs="Tahoma"/>
          <w:bCs/>
          <w:sz w:val="22"/>
          <w:szCs w:val="22"/>
          <w:lang w:val="ro-RO"/>
        </w:rPr>
        <w:t>ă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1CC8FDA0" w14:textId="77777777" w:rsidR="000933D9" w:rsidRPr="00944355" w:rsidRDefault="000933D9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PCGN-LP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 –</w:t>
      </w:r>
      <w:r w:rsidR="00A51D54" w:rsidRPr="00944355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a centralizată a contractelor bilaterale de gaze naturale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- modalitatea de tranzac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ionare prin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licita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ie publică;</w:t>
      </w:r>
    </w:p>
    <w:p w14:paraId="65B6A942" w14:textId="77777777" w:rsidR="001544C4" w:rsidRPr="00944355" w:rsidRDefault="004D754A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PCGN-OTC</w:t>
      </w:r>
      <w:r w:rsidRPr="00944355">
        <w:rPr>
          <w:rFonts w:ascii="Tahoma" w:hAnsi="Tahoma" w:cs="Tahoma"/>
          <w:lang w:val="ro-RO"/>
        </w:rPr>
        <w:t xml:space="preserve">  –  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Pia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a centralizată a contractelor bilaterale de gaze naturale – modalitatea de tranzac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="00C94BE4" w:rsidRPr="00944355">
        <w:rPr>
          <w:rFonts w:ascii="Tahoma" w:hAnsi="Tahoma" w:cs="Tahoma"/>
          <w:bCs/>
          <w:sz w:val="22"/>
          <w:szCs w:val="22"/>
          <w:lang w:val="ro-RO"/>
        </w:rPr>
        <w:t>ionare de tip OTC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2B88236B" w14:textId="77777777" w:rsidR="000700E2" w:rsidRPr="00944355" w:rsidRDefault="000700E2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PZU-GN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– Pia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a pentru Ziua Următoare de </w:t>
      </w:r>
      <w:r w:rsidR="004F4F66" w:rsidRPr="00944355">
        <w:rPr>
          <w:rFonts w:ascii="Tahoma" w:hAnsi="Tahoma" w:cs="Tahoma"/>
          <w:bCs/>
          <w:sz w:val="22"/>
          <w:szCs w:val="22"/>
          <w:lang w:val="ro-RO"/>
        </w:rPr>
        <w:t>G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aze </w:t>
      </w:r>
      <w:r w:rsidR="004F4F66" w:rsidRPr="00944355">
        <w:rPr>
          <w:rFonts w:ascii="Tahoma" w:hAnsi="Tahoma" w:cs="Tahoma"/>
          <w:bCs/>
          <w:sz w:val="22"/>
          <w:szCs w:val="22"/>
          <w:lang w:val="ro-RO"/>
        </w:rPr>
        <w:t>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aturale</w:t>
      </w:r>
      <w:r w:rsidR="00974B50"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5696B64C" w14:textId="77777777" w:rsidR="009F65EB" w:rsidRPr="00944355" w:rsidRDefault="00CE6769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i/>
          <w:sz w:val="22"/>
          <w:szCs w:val="22"/>
          <w:lang w:val="ro-RO"/>
        </w:rPr>
        <w:t>PI-GN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 – Pia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a Intrazilnică de </w:t>
      </w:r>
      <w:r w:rsidR="004F4F66" w:rsidRPr="00944355">
        <w:rPr>
          <w:rFonts w:ascii="Tahoma" w:hAnsi="Tahoma" w:cs="Tahoma"/>
          <w:bCs/>
          <w:sz w:val="22"/>
          <w:szCs w:val="22"/>
          <w:lang w:val="ro-RO"/>
        </w:rPr>
        <w:t>G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aze </w:t>
      </w:r>
      <w:r w:rsidR="004F4F66" w:rsidRPr="00944355">
        <w:rPr>
          <w:rFonts w:ascii="Tahoma" w:hAnsi="Tahoma" w:cs="Tahoma"/>
          <w:bCs/>
          <w:sz w:val="22"/>
          <w:szCs w:val="22"/>
          <w:lang w:val="ro-RO"/>
        </w:rPr>
        <w:t>N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aturale</w:t>
      </w:r>
      <w:r w:rsidR="009F65EB" w:rsidRPr="00944355">
        <w:rPr>
          <w:rFonts w:ascii="Tahoma" w:hAnsi="Tahoma" w:cs="Tahoma"/>
          <w:bCs/>
          <w:sz w:val="22"/>
          <w:szCs w:val="22"/>
          <w:lang w:val="ro-RO"/>
        </w:rPr>
        <w:t>;</w:t>
      </w:r>
    </w:p>
    <w:p w14:paraId="20C37C91" w14:textId="7CA38190" w:rsidR="00CE6769" w:rsidRDefault="00BD67EF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BD67EF">
        <w:rPr>
          <w:rFonts w:ascii="Tahoma" w:hAnsi="Tahoma" w:cs="Tahoma"/>
          <w:bCs/>
          <w:i/>
          <w:sz w:val="22"/>
          <w:szCs w:val="22"/>
          <w:lang w:val="ro-RO"/>
        </w:rPr>
        <w:t>PPF-TL</w:t>
      </w:r>
      <w:r w:rsidR="009971A0" w:rsidRPr="00944355">
        <w:rPr>
          <w:rFonts w:ascii="Tahoma" w:hAnsi="Tahoma" w:cs="Tahoma"/>
          <w:bCs/>
          <w:i/>
          <w:sz w:val="22"/>
          <w:szCs w:val="22"/>
          <w:lang w:val="ro-RO"/>
        </w:rPr>
        <w:t xml:space="preserve"> - </w:t>
      </w:r>
      <w:r w:rsidR="00E240A1" w:rsidRPr="00944355">
        <w:rPr>
          <w:rFonts w:ascii="Tahoma" w:hAnsi="Tahoma" w:cs="Tahoma"/>
          <w:bCs/>
          <w:iCs/>
          <w:sz w:val="22"/>
          <w:szCs w:val="22"/>
          <w:lang w:val="ro-RO"/>
        </w:rPr>
        <w:t>Piața</w:t>
      </w:r>
      <w:r w:rsidR="009971A0" w:rsidRPr="00944355">
        <w:rPr>
          <w:rFonts w:ascii="Tahoma" w:hAnsi="Tahoma" w:cs="Tahoma"/>
          <w:bCs/>
          <w:iCs/>
          <w:sz w:val="22"/>
          <w:szCs w:val="22"/>
          <w:lang w:val="ro-RO"/>
        </w:rPr>
        <w:t xml:space="preserve"> produselor flexibile pe termen mediu </w:t>
      </w:r>
      <w:r w:rsidR="00944355" w:rsidRPr="00944355">
        <w:rPr>
          <w:rFonts w:ascii="Tahoma" w:hAnsi="Tahoma" w:cs="Tahoma"/>
          <w:bCs/>
          <w:iCs/>
          <w:sz w:val="22"/>
          <w:szCs w:val="22"/>
          <w:lang w:val="ro-RO"/>
        </w:rPr>
        <w:t>și</w:t>
      </w:r>
      <w:r w:rsidR="009971A0" w:rsidRPr="00944355">
        <w:rPr>
          <w:rFonts w:ascii="Tahoma" w:hAnsi="Tahoma" w:cs="Tahoma"/>
          <w:bCs/>
          <w:iCs/>
          <w:sz w:val="22"/>
          <w:szCs w:val="22"/>
          <w:lang w:val="ro-RO"/>
        </w:rPr>
        <w:t xml:space="preserve"> lung</w:t>
      </w:r>
      <w:r w:rsidR="00974B50" w:rsidRPr="00944355">
        <w:rPr>
          <w:rFonts w:ascii="Tahoma" w:hAnsi="Tahoma" w:cs="Tahoma"/>
          <w:bCs/>
          <w:sz w:val="22"/>
          <w:szCs w:val="22"/>
          <w:lang w:val="ro-RO"/>
        </w:rPr>
        <w:t>.</w:t>
      </w:r>
    </w:p>
    <w:p w14:paraId="2E9B4995" w14:textId="77777777" w:rsidR="00944355" w:rsidRPr="00944355" w:rsidRDefault="00944355" w:rsidP="00DC7FE4">
      <w:pPr>
        <w:tabs>
          <w:tab w:val="num" w:pos="2520"/>
        </w:tabs>
        <w:spacing w:before="200" w:after="200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</w:p>
    <w:p w14:paraId="068E7F1A" w14:textId="77777777" w:rsidR="00976884" w:rsidRPr="00944355" w:rsidRDefault="00976884" w:rsidP="00E13F75">
      <w:pPr>
        <w:numPr>
          <w:ilvl w:val="0"/>
          <w:numId w:val="2"/>
        </w:numPr>
        <w:spacing w:after="120"/>
        <w:ind w:left="1077" w:hanging="357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/>
        </w:rPr>
        <w:lastRenderedPageBreak/>
        <w:t>DEFINI</w:t>
      </w:r>
      <w:r w:rsidR="00E26624" w:rsidRPr="00944355">
        <w:rPr>
          <w:rFonts w:ascii="Tahoma" w:hAnsi="Tahoma" w:cs="Tahoma"/>
          <w:b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bCs/>
          <w:sz w:val="22"/>
          <w:szCs w:val="22"/>
          <w:lang w:val="ro-RO"/>
        </w:rPr>
        <w:t>II</w:t>
      </w:r>
    </w:p>
    <w:p w14:paraId="23AEB34E" w14:textId="77777777" w:rsidR="0067163A" w:rsidRPr="00944355" w:rsidRDefault="0067163A" w:rsidP="001B7487">
      <w:pPr>
        <w:spacing w:before="240" w:after="240"/>
        <w:ind w:left="709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944355">
        <w:rPr>
          <w:rFonts w:ascii="Tahoma" w:hAnsi="Tahoma" w:cs="Tahoma"/>
          <w:bCs/>
          <w:sz w:val="22"/>
          <w:szCs w:val="22"/>
          <w:lang w:val="ro-RO"/>
        </w:rPr>
        <w:t>În în</w:t>
      </w:r>
      <w:r w:rsidR="00E26624" w:rsidRPr="00944355">
        <w:rPr>
          <w:rFonts w:ascii="Tahoma" w:hAnsi="Tahoma" w:cs="Tahoma"/>
          <w:bCs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elesul prezentei proceduri, termenii, expresiile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 xml:space="preserve">i abrevierile folosite </w:t>
      </w:r>
      <w:r w:rsidR="00334068" w:rsidRPr="00944355">
        <w:rPr>
          <w:rFonts w:ascii="Tahoma" w:hAnsi="Tahoma" w:cs="Tahoma"/>
          <w:bCs/>
          <w:sz w:val="22"/>
          <w:szCs w:val="22"/>
          <w:lang w:val="ro-RO"/>
        </w:rPr>
        <w:t xml:space="preserve">sunt definite conform Legii energiei electrice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334068" w:rsidRPr="00944355">
        <w:rPr>
          <w:rFonts w:ascii="Tahoma" w:hAnsi="Tahoma" w:cs="Tahoma"/>
          <w:bCs/>
          <w:sz w:val="22"/>
          <w:szCs w:val="22"/>
          <w:lang w:val="ro-RO"/>
        </w:rPr>
        <w:t xml:space="preserve">i a gazelor naturale nr. 123/2012, cu modificările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334068" w:rsidRPr="00944355">
        <w:rPr>
          <w:rFonts w:ascii="Tahoma" w:hAnsi="Tahoma" w:cs="Tahoma"/>
          <w:bCs/>
          <w:sz w:val="22"/>
          <w:szCs w:val="22"/>
          <w:lang w:val="ro-RO"/>
        </w:rPr>
        <w:t>i completările ulterioare, Codul</w:t>
      </w:r>
      <w:r w:rsidR="001015AC" w:rsidRPr="00944355">
        <w:rPr>
          <w:rFonts w:ascii="Tahoma" w:hAnsi="Tahoma" w:cs="Tahoma"/>
          <w:bCs/>
          <w:sz w:val="22"/>
          <w:szCs w:val="22"/>
          <w:lang w:val="ro-RO"/>
        </w:rPr>
        <w:t>ui</w:t>
      </w:r>
      <w:r w:rsidR="00334068" w:rsidRPr="00944355">
        <w:rPr>
          <w:rFonts w:ascii="Tahoma" w:hAnsi="Tahoma" w:cs="Tahoma"/>
          <w:bCs/>
          <w:sz w:val="22"/>
          <w:szCs w:val="22"/>
          <w:lang w:val="ro-RO"/>
        </w:rPr>
        <w:t xml:space="preserve"> civil, precum </w:t>
      </w:r>
      <w:r w:rsidR="000C392B" w:rsidRPr="00944355">
        <w:rPr>
          <w:rFonts w:ascii="Tahoma" w:hAnsi="Tahoma" w:cs="Tahoma"/>
          <w:bCs/>
          <w:sz w:val="22"/>
          <w:szCs w:val="22"/>
          <w:lang w:val="ro-RO"/>
        </w:rPr>
        <w:t>ș</w:t>
      </w:r>
      <w:r w:rsidR="00334068" w:rsidRPr="00944355">
        <w:rPr>
          <w:rFonts w:ascii="Tahoma" w:hAnsi="Tahoma" w:cs="Tahoma"/>
          <w:bCs/>
          <w:sz w:val="22"/>
          <w:szCs w:val="22"/>
          <w:lang w:val="ro-RO"/>
        </w:rPr>
        <w:t>i altor acte normative specifice sectorului gazelor naturale, în vigoare</w:t>
      </w:r>
      <w:r w:rsidRPr="00944355">
        <w:rPr>
          <w:rFonts w:ascii="Tahoma" w:hAnsi="Tahoma" w:cs="Tahoma"/>
          <w:bCs/>
          <w:sz w:val="22"/>
          <w:szCs w:val="22"/>
          <w:lang w:val="ro-RO"/>
        </w:rPr>
        <w:t>. Suplimentar se definesc următorii termeni:</w:t>
      </w:r>
    </w:p>
    <w:p w14:paraId="00218D48" w14:textId="77777777" w:rsidR="00976884" w:rsidRPr="00944355" w:rsidRDefault="0067440E" w:rsidP="00DE24C9">
      <w:pPr>
        <w:numPr>
          <w:ilvl w:val="1"/>
          <w:numId w:val="3"/>
        </w:num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Cod de identificare</w:t>
      </w:r>
      <w:r w:rsidR="00974B50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– Cod alfanumeric alocat fiecărui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articipant la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a </w:t>
      </w:r>
      <w:r w:rsidR="00DB25C6" w:rsidRPr="00944355">
        <w:rPr>
          <w:rFonts w:ascii="Tahoma" w:hAnsi="Tahoma" w:cs="Tahoma"/>
          <w:sz w:val="22"/>
          <w:szCs w:val="22"/>
          <w:lang w:val="ro-RO"/>
        </w:rPr>
        <w:t>la care a fost înregistrat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de către 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>OPCOM S.A.</w:t>
      </w:r>
      <w:r w:rsidR="00DB25C6" w:rsidRPr="00944355">
        <w:rPr>
          <w:rFonts w:ascii="Tahoma" w:hAnsi="Tahoma" w:cs="Tahoma"/>
          <w:sz w:val="22"/>
          <w:szCs w:val="22"/>
          <w:lang w:val="ro-RO"/>
        </w:rPr>
        <w:t>,</w:t>
      </w:r>
      <w:r w:rsidR="00140665" w:rsidRPr="00944355">
        <w:rPr>
          <w:rFonts w:ascii="Tahoma" w:hAnsi="Tahoma" w:cs="Tahoma"/>
          <w:sz w:val="22"/>
          <w:szCs w:val="22"/>
          <w:lang w:val="ro-RO"/>
        </w:rPr>
        <w:t xml:space="preserve"> specific </w:t>
      </w:r>
      <w:r w:rsidR="009150A0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9150A0" w:rsidRPr="00944355">
        <w:rPr>
          <w:rFonts w:ascii="Tahoma" w:hAnsi="Tahoma" w:cs="Tahoma"/>
          <w:sz w:val="22"/>
          <w:szCs w:val="22"/>
          <w:lang w:val="ro-RO"/>
        </w:rPr>
        <w:t>elor/</w:t>
      </w:r>
      <w:r w:rsidR="009A1471" w:rsidRPr="00944355">
        <w:rPr>
          <w:rFonts w:ascii="Tahoma" w:hAnsi="Tahoma" w:cs="Tahoma"/>
          <w:sz w:val="22"/>
          <w:szCs w:val="22"/>
          <w:lang w:val="ro-RO"/>
        </w:rPr>
        <w:t>modalită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9A1471" w:rsidRPr="00944355">
        <w:rPr>
          <w:rFonts w:ascii="Tahoma" w:hAnsi="Tahoma" w:cs="Tahoma"/>
          <w:sz w:val="22"/>
          <w:szCs w:val="22"/>
          <w:lang w:val="ro-RO"/>
        </w:rPr>
        <w:t>ilor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9A1471" w:rsidRPr="00944355">
        <w:rPr>
          <w:rFonts w:ascii="Tahoma" w:hAnsi="Tahoma" w:cs="Tahoma"/>
          <w:sz w:val="22"/>
          <w:szCs w:val="22"/>
          <w:lang w:val="ro-RO"/>
        </w:rPr>
        <w:t>ionare</w:t>
      </w:r>
      <w:r w:rsidR="00140665" w:rsidRPr="00944355">
        <w:rPr>
          <w:rFonts w:ascii="Tahoma" w:hAnsi="Tahoma" w:cs="Tahoma"/>
          <w:sz w:val="22"/>
          <w:szCs w:val="22"/>
          <w:lang w:val="ro-RO"/>
        </w:rPr>
        <w:t xml:space="preserve"> pentru care </w:t>
      </w:r>
      <w:r w:rsidR="00926FB7" w:rsidRPr="00944355">
        <w:rPr>
          <w:rFonts w:ascii="Tahoma" w:hAnsi="Tahoma" w:cs="Tahoma"/>
          <w:sz w:val="22"/>
          <w:szCs w:val="22"/>
          <w:lang w:val="ro-RO"/>
        </w:rPr>
        <w:t>participantul la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926FB7" w:rsidRPr="00944355">
        <w:rPr>
          <w:rFonts w:ascii="Tahoma" w:hAnsi="Tahoma" w:cs="Tahoma"/>
          <w:sz w:val="22"/>
          <w:szCs w:val="22"/>
          <w:lang w:val="ro-RO"/>
        </w:rPr>
        <w:t>ă îndepline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926FB7" w:rsidRPr="00944355">
        <w:rPr>
          <w:rFonts w:ascii="Tahoma" w:hAnsi="Tahoma" w:cs="Tahoma"/>
          <w:sz w:val="22"/>
          <w:szCs w:val="22"/>
          <w:lang w:val="ro-RO"/>
        </w:rPr>
        <w:t>te condi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926FB7" w:rsidRPr="00944355">
        <w:rPr>
          <w:rFonts w:ascii="Tahoma" w:hAnsi="Tahoma" w:cs="Tahoma"/>
          <w:sz w:val="22"/>
          <w:szCs w:val="22"/>
          <w:lang w:val="ro-RO"/>
        </w:rPr>
        <w:t>iile de participare</w:t>
      </w:r>
      <w:r w:rsidR="00976884"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2235C3BF" w14:textId="77777777" w:rsidR="004D754A" w:rsidRPr="00944355" w:rsidRDefault="004D754A" w:rsidP="0067440E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Contract </w:t>
      </w:r>
      <w:r w:rsidR="009B4D2F" w:rsidRPr="00944355">
        <w:rPr>
          <w:rFonts w:ascii="Tahoma" w:hAnsi="Tahoma" w:cs="Tahoma"/>
          <w:b/>
          <w:sz w:val="22"/>
          <w:szCs w:val="22"/>
          <w:lang w:val="ro-RO"/>
        </w:rPr>
        <w:t xml:space="preserve">cadru 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preagreat de vânzare-cumpărare a gazelor naturale pe pia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a centralizată a contractelor bilaterale de gaze naturale – modalitatea de tranzac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ionare PCGN-OTC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– </w:t>
      </w:r>
      <w:r w:rsidR="000A729D" w:rsidRPr="00944355">
        <w:rPr>
          <w:rFonts w:ascii="Tahoma" w:hAnsi="Tahoma" w:cs="Tahoma"/>
          <w:sz w:val="22"/>
          <w:szCs w:val="22"/>
          <w:lang w:val="ro-RO"/>
        </w:rPr>
        <w:t>C</w:t>
      </w:r>
      <w:r w:rsidRPr="00944355">
        <w:rPr>
          <w:rFonts w:ascii="Tahoma" w:hAnsi="Tahoma" w:cs="Tahoma"/>
          <w:sz w:val="22"/>
          <w:szCs w:val="22"/>
          <w:lang w:val="ro-RO"/>
        </w:rPr>
        <w:t>ontract negociat direct între participan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i, bilateral agreat înainte de participarea la sesiunea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ionare. În cadrul contractului sunt stabili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 to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 termenii contractuali cu excep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ia: pre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ului, cantită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ii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9B4D2F" w:rsidRPr="00944355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944355">
        <w:rPr>
          <w:rFonts w:ascii="Tahoma" w:hAnsi="Tahoma" w:cs="Tahoma"/>
          <w:sz w:val="22"/>
          <w:szCs w:val="22"/>
          <w:lang w:val="ro-RO"/>
        </w:rPr>
        <w:t>perioadei de livrare;</w:t>
      </w:r>
    </w:p>
    <w:p w14:paraId="03A33FE6" w14:textId="4B8BC8FC" w:rsidR="0067440E" w:rsidRPr="00944355" w:rsidRDefault="0067440E" w:rsidP="0067440E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Contract standard de vânzare/cumpărare a gazelor naturale pe </w:t>
      </w:r>
      <w:r w:rsidR="006419E5" w:rsidRPr="00944355">
        <w:rPr>
          <w:rFonts w:ascii="Tahoma" w:hAnsi="Tahoma" w:cs="Tahoma"/>
          <w:b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ia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a centralizată a contractelor bilaterale de gaze naturale </w:t>
      </w:r>
      <w:r w:rsidR="004D754A" w:rsidRPr="00944355">
        <w:rPr>
          <w:rFonts w:ascii="Tahoma" w:hAnsi="Tahoma" w:cs="Tahoma"/>
          <w:b/>
          <w:sz w:val="22"/>
          <w:szCs w:val="22"/>
          <w:lang w:val="ro-RO"/>
        </w:rPr>
        <w:t>– modalitatea de tranzac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="004D754A" w:rsidRPr="00944355">
        <w:rPr>
          <w:rFonts w:ascii="Tahoma" w:hAnsi="Tahoma" w:cs="Tahoma"/>
          <w:b/>
          <w:sz w:val="22"/>
          <w:szCs w:val="22"/>
          <w:lang w:val="ro-RO"/>
        </w:rPr>
        <w:t>ionare PCGN-LN</w:t>
      </w:r>
      <w:r w:rsidR="004D754A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– 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Contract încheiat între păr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ile stabilite în urma desfă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urării unei sesiuni de licita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ie organizată pe </w:t>
      </w:r>
      <w:r w:rsidR="000933D9" w:rsidRPr="00944355">
        <w:rPr>
          <w:rFonts w:ascii="Tahoma" w:hAnsi="Tahoma" w:cs="Tahoma"/>
          <w:sz w:val="22"/>
          <w:szCs w:val="22"/>
          <w:lang w:val="ro-RO"/>
        </w:rPr>
        <w:t>PCGN-LN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, în urma </w:t>
      </w:r>
      <w:r w:rsidR="001544C4" w:rsidRPr="00944355">
        <w:rPr>
          <w:rFonts w:ascii="Tahoma" w:hAnsi="Tahoma" w:cs="Tahoma"/>
          <w:sz w:val="22"/>
          <w:szCs w:val="22"/>
          <w:lang w:val="ro-RO"/>
        </w:rPr>
        <w:t>încheierii unei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1544C4" w:rsidRPr="00944355">
        <w:rPr>
          <w:rFonts w:ascii="Tahoma" w:hAnsi="Tahoma" w:cs="Tahoma"/>
          <w:sz w:val="22"/>
          <w:szCs w:val="22"/>
          <w:lang w:val="ro-RO"/>
        </w:rPr>
        <w:t>ii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. Con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inutul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i forma contractului sunt </w:t>
      </w:r>
      <w:r w:rsidR="008C5FD4" w:rsidRPr="00944355">
        <w:rPr>
          <w:rFonts w:ascii="Tahoma" w:hAnsi="Tahoma" w:cs="Tahoma"/>
          <w:sz w:val="22"/>
          <w:szCs w:val="22"/>
          <w:lang w:val="ro-RO"/>
        </w:rPr>
        <w:t>supuse procedurii de consultare publică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. Con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inutul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i forma contractului standard sunt ferm acceptate de către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ii la </w:t>
      </w:r>
      <w:r w:rsidR="00D650CB" w:rsidRPr="00944355">
        <w:rPr>
          <w:rFonts w:ascii="Tahoma" w:hAnsi="Tahoma" w:cs="Tahoma"/>
          <w:sz w:val="22"/>
          <w:szCs w:val="22"/>
          <w:lang w:val="ro-RO"/>
        </w:rPr>
        <w:t>PCGN-LN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 care au introdus oferte. Acesta este un contract cu executare fermă ce presupune respectarea întocmai a clauzelor publicate, </w:t>
      </w:r>
      <w:r w:rsidR="008F39D0" w:rsidRPr="00944355">
        <w:rPr>
          <w:rFonts w:ascii="Tahoma" w:hAnsi="Tahoma" w:cs="Tahoma"/>
          <w:sz w:val="22"/>
          <w:szCs w:val="22"/>
          <w:lang w:val="ro-RO"/>
        </w:rPr>
        <w:t>predarea/preluarea</w:t>
      </w:r>
      <w:r w:rsidR="008F39D0" w:rsidRPr="00944355">
        <w:rPr>
          <w:rFonts w:ascii="Tahoma" w:hAnsi="Tahoma" w:cs="Tahoma"/>
          <w:lang w:val="ro-RO"/>
        </w:rPr>
        <w:t xml:space="preserve"> 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 xml:space="preserve">gazelor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i primirea/plata pre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FD43B1" w:rsidRPr="00944355">
        <w:rPr>
          <w:rFonts w:ascii="Tahoma" w:hAnsi="Tahoma" w:cs="Tahoma"/>
          <w:sz w:val="22"/>
          <w:szCs w:val="22"/>
          <w:lang w:val="ro-RO"/>
        </w:rPr>
        <w:t>ului negociat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28D6FD53" w14:textId="1C8EB1D6" w:rsidR="00E169D2" w:rsidRPr="00944355" w:rsidRDefault="000933D9" w:rsidP="0067440E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Contract de vânzare-cumpărare a gazelor naturale pe pia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a centralizată a contractelor bilaterale de gaze naturale – modalitatea de tranzac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ionare PCGN-LP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– Contract încheiat între păr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ile stabilite câ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tigătoare în urma desfă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urării unei sesiuni de licita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ie organizată pe PCGN-LP. Con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inutul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forma contractului</w:t>
      </w:r>
      <w:r w:rsidR="008F39D0" w:rsidRPr="00944355">
        <w:rPr>
          <w:rFonts w:ascii="Tahoma" w:hAnsi="Tahoma" w:cs="Tahoma"/>
          <w:sz w:val="22"/>
          <w:szCs w:val="22"/>
          <w:lang w:val="ro-RO"/>
        </w:rPr>
        <w:t>, a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8F39D0" w:rsidRPr="00944355">
        <w:rPr>
          <w:rFonts w:ascii="Tahoma" w:hAnsi="Tahoma" w:cs="Tahoma"/>
          <w:sz w:val="22"/>
          <w:szCs w:val="22"/>
          <w:lang w:val="ro-RO"/>
        </w:rPr>
        <w:t>a cum sunt stabilite de către ini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8F39D0" w:rsidRPr="00944355">
        <w:rPr>
          <w:rFonts w:ascii="Tahoma" w:hAnsi="Tahoma" w:cs="Tahoma"/>
          <w:sz w:val="22"/>
          <w:szCs w:val="22"/>
          <w:lang w:val="ro-RO"/>
        </w:rPr>
        <w:t xml:space="preserve">iatorul ofertei,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sunt ferm acceptate de către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ii la </w:t>
      </w:r>
      <w:r w:rsidR="00C94BE4" w:rsidRPr="00944355">
        <w:rPr>
          <w:rFonts w:ascii="Tahoma" w:hAnsi="Tahoma" w:cs="Tahoma"/>
          <w:sz w:val="22"/>
          <w:szCs w:val="22"/>
          <w:lang w:val="ro-RO"/>
        </w:rPr>
        <w:t>PCGN-LP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care au introdus oferte de răspuns. Acesta este un contract cu executare fermă ce presupune respectarea întocmai a clauzelor publicate, </w:t>
      </w:r>
      <w:r w:rsidR="008F39D0" w:rsidRPr="00944355">
        <w:rPr>
          <w:rFonts w:ascii="Tahoma" w:hAnsi="Tahoma" w:cs="Tahoma"/>
          <w:sz w:val="22"/>
          <w:szCs w:val="22"/>
          <w:lang w:val="ro-RO"/>
        </w:rPr>
        <w:t>predarea/preluarea</w:t>
      </w:r>
      <w:r w:rsidR="008F39D0" w:rsidRPr="00944355">
        <w:rPr>
          <w:rFonts w:ascii="Tahoma" w:hAnsi="Tahoma" w:cs="Tahoma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gazelor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primirea/plata pre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ului negociat;</w:t>
      </w:r>
    </w:p>
    <w:p w14:paraId="29491D75" w14:textId="694B91E0" w:rsidR="009971A0" w:rsidRPr="00944355" w:rsidRDefault="009971A0" w:rsidP="0067440E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/>
        </w:rPr>
        <w:t>Contract de vânzare-cumpărare a gazelor naturale pe piața produselor flexibile pe termen mediu şi lung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- Contract încheiat între părțile stabilite câștigătoare în urma desfășurării unei sesiuni de licitație organizată pe </w:t>
      </w:r>
      <w:r w:rsidR="00BD67EF">
        <w:rPr>
          <w:rFonts w:ascii="Tahoma" w:hAnsi="Tahoma" w:cs="Tahoma"/>
          <w:sz w:val="22"/>
          <w:szCs w:val="22"/>
          <w:lang w:val="ro-RO"/>
        </w:rPr>
        <w:t>PPF-TL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. Conținutul și forma contractului, așa cum sunt stabilite de către inițiatorul ofertei, sunt ferm acceptate de către participanții la </w:t>
      </w:r>
      <w:r w:rsidR="00EA22A7" w:rsidRPr="00944355">
        <w:rPr>
          <w:rFonts w:ascii="Tahoma" w:hAnsi="Tahoma" w:cs="Tahoma"/>
          <w:sz w:val="22"/>
          <w:szCs w:val="22"/>
          <w:lang w:val="ro-RO"/>
        </w:rPr>
        <w:t>piață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care au introdus oferte de răspuns. Acesta este un contract cu executare fermă ce presupune respectarea întocmai a clauzelor </w:t>
      </w:r>
      <w:r w:rsidR="00EA22A7" w:rsidRPr="00944355">
        <w:rPr>
          <w:rFonts w:ascii="Tahoma" w:hAnsi="Tahoma" w:cs="Tahoma"/>
          <w:sz w:val="22"/>
          <w:szCs w:val="22"/>
          <w:lang w:val="ro-RO"/>
        </w:rPr>
        <w:t>publicate</w:t>
      </w:r>
      <w:r w:rsidRPr="00944355">
        <w:rPr>
          <w:rFonts w:ascii="Tahoma" w:hAnsi="Tahoma" w:cs="Tahoma"/>
          <w:sz w:val="22"/>
          <w:szCs w:val="22"/>
          <w:lang w:val="ro-RO"/>
        </w:rPr>
        <w:t>, predarea/preluarea gazelor naturale și primirea/plata prețului negociat;</w:t>
      </w:r>
    </w:p>
    <w:p w14:paraId="5AC1176B" w14:textId="0DB757F9" w:rsidR="00CE6769" w:rsidRPr="00944355" w:rsidRDefault="00CE6769" w:rsidP="0067440E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Participant la pia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="00D72AA8" w:rsidRPr="00944355">
        <w:rPr>
          <w:rFonts w:ascii="Tahoma" w:hAnsi="Tahoma" w:cs="Tahoma"/>
          <w:b/>
          <w:sz w:val="22"/>
          <w:szCs w:val="22"/>
          <w:lang w:val="ro-RO"/>
        </w:rPr>
        <w:t>ă</w:t>
      </w: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>- operatorul economic din sectorul gazelor naturale, titular de licen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ă emisă de către ANRE, sau clientul final care se înscrie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respectă Conven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ia de participare la pi</w:t>
      </w:r>
      <w:r w:rsidR="00C94BE4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C94BE4" w:rsidRPr="00944355">
        <w:rPr>
          <w:rFonts w:ascii="Tahoma" w:hAnsi="Tahoma" w:cs="Tahoma"/>
          <w:sz w:val="22"/>
          <w:szCs w:val="22"/>
          <w:lang w:val="ro-RO"/>
        </w:rPr>
        <w:t>ele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scurt</w:t>
      </w:r>
      <w:r w:rsidR="008C2E6C" w:rsidRPr="00944355">
        <w:rPr>
          <w:rFonts w:ascii="Tahoma" w:hAnsi="Tahoma" w:cs="Tahoma"/>
          <w:sz w:val="22"/>
          <w:szCs w:val="22"/>
          <w:lang w:val="ro-RO"/>
        </w:rPr>
        <w:t>/pie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8C2E6C" w:rsidRPr="00944355">
        <w:rPr>
          <w:rFonts w:ascii="Tahoma" w:hAnsi="Tahoma" w:cs="Tahoma"/>
          <w:sz w:val="22"/>
          <w:szCs w:val="22"/>
          <w:lang w:val="ro-RO"/>
        </w:rPr>
        <w:t>ele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lung de gaze naturale</w:t>
      </w:r>
      <w:r w:rsidR="00344B98" w:rsidRPr="00944355">
        <w:rPr>
          <w:rFonts w:ascii="Tahoma" w:hAnsi="Tahoma" w:cs="Tahoma"/>
          <w:sz w:val="22"/>
          <w:szCs w:val="22"/>
          <w:lang w:val="ro-RO"/>
        </w:rPr>
        <w:t>/piața produselor flexibile pe termen mediu și lung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3CAC3B8A" w14:textId="3C096F11" w:rsidR="00976884" w:rsidRPr="00944355" w:rsidRDefault="00586A1F" w:rsidP="009150A0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Registrul de tranzac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ionare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– Registru întocmit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 actualizat de 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>OPCOM S.A.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care con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ine informa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ii despre </w:t>
      </w:r>
      <w:r w:rsidR="00E22AC5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ii înregistra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 la </w:t>
      </w:r>
      <w:r w:rsidR="00DE24C9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DE24C9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344B98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8C2E6C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E24C9" w:rsidRPr="00944355">
        <w:rPr>
          <w:rFonts w:ascii="Tahoma" w:hAnsi="Tahoma" w:cs="Tahoma"/>
          <w:sz w:val="22"/>
          <w:szCs w:val="22"/>
          <w:lang w:val="ro-RO"/>
        </w:rPr>
        <w:t>de gaze naturale administrate de OPCOM S.A</w:t>
      </w:r>
      <w:r w:rsidR="005507F9" w:rsidRPr="00944355">
        <w:rPr>
          <w:rFonts w:ascii="Tahoma" w:hAnsi="Tahoma" w:cs="Tahoma"/>
          <w:sz w:val="22"/>
          <w:szCs w:val="22"/>
          <w:lang w:val="ro-RO"/>
        </w:rPr>
        <w:t>.</w:t>
      </w:r>
      <w:r w:rsidR="00C712BF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3674E48A" w14:textId="50F6BA83" w:rsidR="006525CD" w:rsidRPr="00944355" w:rsidRDefault="006525CD" w:rsidP="008F10BA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lastRenderedPageBreak/>
        <w:t xml:space="preserve">Solicitant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– Operator economic care solicită înregistrarea la </w:t>
      </w:r>
      <w:r w:rsidR="008F10BA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8F10BA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344B98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F10BA" w:rsidRPr="00944355">
        <w:rPr>
          <w:rFonts w:ascii="Tahoma" w:hAnsi="Tahoma" w:cs="Tahoma"/>
          <w:sz w:val="22"/>
          <w:szCs w:val="22"/>
          <w:lang w:val="ro-RO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3D705FF2" w14:textId="245E1D8A" w:rsidR="00586A1F" w:rsidRPr="00944355" w:rsidRDefault="00586A1F" w:rsidP="00586A1F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Tarif de administrare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– Tarif perceput </w:t>
      </w:r>
      <w:r w:rsidR="00435227" w:rsidRPr="00944355">
        <w:rPr>
          <w:rFonts w:ascii="Tahoma" w:hAnsi="Tahoma" w:cs="Tahoma"/>
          <w:sz w:val="22"/>
          <w:szCs w:val="22"/>
          <w:lang w:val="ro-RO"/>
        </w:rPr>
        <w:t>anua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l de 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>OPCOM S.A.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9F4FDB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ilor la 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>ele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344B98" w:rsidRPr="00944355">
        <w:rPr>
          <w:rFonts w:ascii="Tahoma" w:hAnsi="Tahoma" w:cs="Tahoma"/>
          <w:sz w:val="22"/>
          <w:szCs w:val="22"/>
          <w:lang w:val="ro-RO"/>
        </w:rPr>
        <w:t xml:space="preserve">centralizate </w:t>
      </w:r>
      <w:r w:rsidR="008C2E6C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 xml:space="preserve"> administrate de OPCOM SA</w:t>
      </w:r>
      <w:r w:rsidRPr="00944355">
        <w:rPr>
          <w:rFonts w:ascii="Tahoma" w:hAnsi="Tahoma" w:cs="Tahoma"/>
          <w:sz w:val="22"/>
          <w:szCs w:val="22"/>
          <w:lang w:val="ro-RO"/>
        </w:rPr>
        <w:t>. Valoarea tarifului este  exprimată în Lei/</w:t>
      </w:r>
      <w:r w:rsidR="00FD2792" w:rsidRPr="00944355">
        <w:rPr>
          <w:rFonts w:ascii="Tahoma" w:hAnsi="Tahoma" w:cs="Tahoma"/>
          <w:sz w:val="22"/>
          <w:szCs w:val="22"/>
          <w:lang w:val="ro-RO"/>
        </w:rPr>
        <w:t xml:space="preserve">participant/an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 </w:t>
      </w:r>
      <w:r w:rsidR="00FD2792" w:rsidRPr="00944355">
        <w:rPr>
          <w:rFonts w:ascii="Tahoma" w:hAnsi="Tahoma" w:cs="Tahoma"/>
          <w:sz w:val="22"/>
          <w:szCs w:val="22"/>
          <w:lang w:val="ro-RO"/>
        </w:rPr>
        <w:t xml:space="preserve">este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publicată pe </w:t>
      </w:r>
      <w:r w:rsidR="00FD2792" w:rsidRPr="00944355">
        <w:rPr>
          <w:rFonts w:ascii="Tahoma" w:hAnsi="Tahoma" w:cs="Tahoma"/>
          <w:sz w:val="22"/>
          <w:szCs w:val="22"/>
          <w:lang w:val="ro-RO"/>
        </w:rPr>
        <w:t xml:space="preserve">pagina web a </w:t>
      </w:r>
      <w:r w:rsidRPr="00944355">
        <w:rPr>
          <w:rFonts w:ascii="Tahoma" w:hAnsi="Tahoma" w:cs="Tahoma"/>
          <w:sz w:val="22"/>
          <w:szCs w:val="22"/>
          <w:lang w:val="ro-RO"/>
        </w:rPr>
        <w:t>OPCOM S</w:t>
      </w:r>
      <w:r w:rsidR="00FD7143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A</w:t>
      </w:r>
      <w:r w:rsidR="00FD7143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1B1D8A47" w14:textId="49A00AD4" w:rsidR="00586A1F" w:rsidRPr="00944355" w:rsidRDefault="00586A1F" w:rsidP="00586A1F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Tarif de înscriere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– Tarif perceput </w:t>
      </w:r>
      <w:r w:rsidR="00FD2792" w:rsidRPr="00944355">
        <w:rPr>
          <w:rFonts w:ascii="Tahoma" w:hAnsi="Tahoma" w:cs="Tahoma"/>
          <w:sz w:val="22"/>
          <w:szCs w:val="22"/>
          <w:lang w:val="ro-RO"/>
        </w:rPr>
        <w:t xml:space="preserve">o singură dată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de 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>OPCOM S.A.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9F4FDB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ilor în momentul înscrierii la </w:t>
      </w:r>
      <w:r w:rsidR="004814FA" w:rsidRPr="00944355">
        <w:rPr>
          <w:rFonts w:ascii="Tahoma" w:hAnsi="Tahoma" w:cs="Tahoma"/>
          <w:sz w:val="22"/>
          <w:szCs w:val="22"/>
          <w:lang w:val="ro-RO"/>
        </w:rPr>
        <w:t xml:space="preserve">una dintre </w:t>
      </w:r>
      <w:r w:rsidRPr="00944355">
        <w:rPr>
          <w:rFonts w:ascii="Tahoma" w:hAnsi="Tahoma" w:cs="Tahoma"/>
          <w:sz w:val="22"/>
          <w:szCs w:val="22"/>
          <w:lang w:val="ro-RO"/>
        </w:rPr>
        <w:t>pi</w:t>
      </w:r>
      <w:r w:rsidR="004814FA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814FA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8C2E6C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4814FA" w:rsidRPr="00944355">
        <w:rPr>
          <w:rFonts w:ascii="Tahoma" w:hAnsi="Tahoma" w:cs="Tahoma"/>
          <w:sz w:val="22"/>
          <w:szCs w:val="22"/>
          <w:lang w:val="ro-RO"/>
        </w:rPr>
        <w:t>administrate de OPCOM S.A.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. Valoarea tarifului este exprimată în Lei/participant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 </w:t>
      </w:r>
      <w:r w:rsidR="00F73B31" w:rsidRPr="00944355">
        <w:rPr>
          <w:rFonts w:ascii="Tahoma" w:hAnsi="Tahoma" w:cs="Tahoma"/>
          <w:sz w:val="22"/>
          <w:szCs w:val="22"/>
          <w:lang w:val="ro-RO"/>
        </w:rPr>
        <w:t xml:space="preserve">este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publicată pe </w:t>
      </w:r>
      <w:r w:rsidR="00F73B31" w:rsidRPr="00944355">
        <w:rPr>
          <w:rFonts w:ascii="Tahoma" w:hAnsi="Tahoma" w:cs="Tahoma"/>
          <w:sz w:val="22"/>
          <w:szCs w:val="22"/>
          <w:lang w:val="ro-RO"/>
        </w:rPr>
        <w:t xml:space="preserve">pagina web a </w:t>
      </w:r>
      <w:r w:rsidRPr="00944355">
        <w:rPr>
          <w:rFonts w:ascii="Tahoma" w:hAnsi="Tahoma" w:cs="Tahoma"/>
          <w:sz w:val="22"/>
          <w:szCs w:val="22"/>
          <w:lang w:val="ro-RO"/>
        </w:rPr>
        <w:t>OPCOM S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A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574E8495" w14:textId="0542CA59" w:rsidR="00F73B31" w:rsidRPr="00944355" w:rsidRDefault="00F73B31" w:rsidP="00586A1F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Tarif de tranzac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ionare – </w:t>
      </w:r>
      <w:r w:rsidRPr="00944355">
        <w:rPr>
          <w:rFonts w:ascii="Tahoma" w:hAnsi="Tahoma" w:cs="Tahoma"/>
          <w:sz w:val="22"/>
          <w:szCs w:val="22"/>
          <w:lang w:val="ro-RO"/>
        </w:rPr>
        <w:t>Tarif perceput lunar de OPCOM S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A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9F4FDB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ilor la pi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de gaze naturale pentru fiecare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ie încheiată de către ace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tia în luna respectivă pe 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bookmarkStart w:id="0" w:name="_Hlk527016011"/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bookmarkEnd w:id="0"/>
      <w:r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 xml:space="preserve"> administrate de OPCOM SA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. Valoarea tarifului este exprimată în Lei/MWh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este publicată pe pagina web a OPCOM S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A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7A412A35" w14:textId="7B69A7B1" w:rsidR="00976884" w:rsidRPr="00944355" w:rsidRDefault="00976884" w:rsidP="00976884">
      <w:pPr>
        <w:numPr>
          <w:ilvl w:val="1"/>
          <w:numId w:val="3"/>
        </w:num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bCs/>
          <w:iCs/>
          <w:sz w:val="22"/>
          <w:szCs w:val="22"/>
          <w:lang w:val="ro-RO" w:eastAsia="en-US"/>
        </w:rPr>
        <w:t xml:space="preserve">Titular de </w:t>
      </w:r>
      <w:r w:rsidR="003C00B7" w:rsidRPr="00944355">
        <w:rPr>
          <w:rFonts w:ascii="Tahoma" w:hAnsi="Tahoma" w:cs="Tahoma"/>
          <w:b/>
          <w:bCs/>
          <w:iCs/>
          <w:sz w:val="22"/>
          <w:szCs w:val="22"/>
          <w:lang w:val="ro-RO" w:eastAsia="en-US"/>
        </w:rPr>
        <w:t>licen</w:t>
      </w:r>
      <w:r w:rsidR="00E26624" w:rsidRPr="00944355">
        <w:rPr>
          <w:rFonts w:ascii="Tahoma" w:hAnsi="Tahoma" w:cs="Tahoma"/>
          <w:b/>
          <w:bCs/>
          <w:iCs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b/>
          <w:bCs/>
          <w:iCs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bCs/>
          <w:iCs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– Persoană juridică de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inătoare a unei licen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e </w:t>
      </w:r>
      <w:r w:rsidR="006A5808" w:rsidRPr="00944355">
        <w:rPr>
          <w:rFonts w:ascii="Tahoma" w:hAnsi="Tahoma" w:cs="Tahoma"/>
          <w:sz w:val="22"/>
          <w:szCs w:val="22"/>
          <w:lang w:val="ro-RO" w:eastAsia="en-US"/>
        </w:rPr>
        <w:t>de furnizare</w:t>
      </w:r>
      <w:r w:rsidR="00B85A5D" w:rsidRPr="00944355">
        <w:rPr>
          <w:rFonts w:ascii="Tahoma" w:hAnsi="Tahoma" w:cs="Tahoma"/>
          <w:sz w:val="22"/>
          <w:szCs w:val="22"/>
          <w:lang w:val="ro-RO" w:eastAsia="en-US"/>
        </w:rPr>
        <w:t>/trad</w:t>
      </w:r>
      <w:r w:rsidR="007F28BC" w:rsidRPr="00944355">
        <w:rPr>
          <w:rFonts w:ascii="Tahoma" w:hAnsi="Tahoma" w:cs="Tahoma"/>
          <w:sz w:val="22"/>
          <w:szCs w:val="22"/>
          <w:lang w:val="ro-RO" w:eastAsia="en-US"/>
        </w:rPr>
        <w:t>er</w:t>
      </w:r>
      <w:r w:rsidR="006A5808" w:rsidRPr="00944355">
        <w:rPr>
          <w:rFonts w:ascii="Tahoma" w:hAnsi="Tahoma" w:cs="Tahoma"/>
          <w:sz w:val="22"/>
          <w:szCs w:val="22"/>
          <w:lang w:val="ro-RO" w:eastAsia="en-US"/>
        </w:rPr>
        <w:t>/distribu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A5808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B85A5D" w:rsidRPr="00944355">
        <w:rPr>
          <w:rFonts w:ascii="Tahoma" w:hAnsi="Tahoma" w:cs="Tahoma"/>
          <w:sz w:val="22"/>
          <w:szCs w:val="22"/>
          <w:lang w:val="ro-RO" w:eastAsia="en-US"/>
        </w:rPr>
        <w:t>/înmagazinare</w:t>
      </w:r>
      <w:r w:rsidR="006A5808" w:rsidRPr="00944355">
        <w:rPr>
          <w:rFonts w:ascii="Tahoma" w:hAnsi="Tahoma" w:cs="Tahoma"/>
          <w:sz w:val="22"/>
          <w:szCs w:val="22"/>
          <w:lang w:val="ro-RO" w:eastAsia="en-US"/>
        </w:rPr>
        <w:t xml:space="preserve">/ transport gaze naturale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acordată de </w:t>
      </w:r>
      <w:r w:rsidR="00CE6769" w:rsidRPr="00944355">
        <w:rPr>
          <w:rFonts w:ascii="Tahoma" w:hAnsi="Tahoma" w:cs="Tahoma"/>
          <w:sz w:val="22"/>
          <w:szCs w:val="22"/>
          <w:lang w:val="ro-RO" w:eastAsia="en-US"/>
        </w:rPr>
        <w:t>ANRE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30FD2A8A" w14:textId="1F531ED9" w:rsidR="00B44602" w:rsidRPr="00944355" w:rsidRDefault="00F645D7" w:rsidP="00B44602">
      <w:pPr>
        <w:pStyle w:val="ListParagraph"/>
        <w:numPr>
          <w:ilvl w:val="1"/>
          <w:numId w:val="3"/>
        </w:numPr>
        <w:tabs>
          <w:tab w:val="left" w:pos="1080"/>
          <w:tab w:val="left" w:pos="1260"/>
        </w:tabs>
        <w:spacing w:before="120" w:after="120"/>
        <w:contextualSpacing w:val="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Cheia USB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 xml:space="preserve">– Dispozitiv hardware extern care se conectează la calculator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 xml:space="preserve">i permite </w:t>
      </w:r>
      <w:r w:rsidR="00CA0A77" w:rsidRPr="00944355">
        <w:rPr>
          <w:rFonts w:ascii="Tahoma" w:hAnsi="Tahoma" w:cs="Tahoma"/>
          <w:sz w:val="22"/>
          <w:szCs w:val="22"/>
          <w:lang w:val="ro-RO"/>
        </w:rPr>
        <w:t>p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 xml:space="preserve">articipantului la </w:t>
      </w:r>
      <w:r w:rsidR="00DE24C9" w:rsidRPr="00944355">
        <w:rPr>
          <w:rFonts w:ascii="Tahoma" w:hAnsi="Tahoma" w:cs="Tahoma"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DE24C9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E24C9" w:rsidRPr="00944355">
        <w:rPr>
          <w:rFonts w:ascii="Tahoma" w:hAnsi="Tahoma" w:cs="Tahoma"/>
          <w:sz w:val="22"/>
          <w:szCs w:val="22"/>
          <w:lang w:val="ro-RO"/>
        </w:rPr>
        <w:t>de gaze naturale administrate de OPCOM S.A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 xml:space="preserve"> accesarea </w:t>
      </w:r>
      <w:r w:rsidR="00CA0A77" w:rsidRPr="00944355">
        <w:rPr>
          <w:rFonts w:ascii="Tahoma" w:hAnsi="Tahoma" w:cs="Tahoma"/>
          <w:sz w:val="22"/>
          <w:szCs w:val="22"/>
          <w:lang w:val="ro-RO"/>
        </w:rPr>
        <w:t>p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>latformei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>ionare în condi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>ii</w:t>
      </w:r>
      <w:r w:rsidR="00356D1E" w:rsidRPr="00944355">
        <w:rPr>
          <w:rFonts w:ascii="Tahoma" w:hAnsi="Tahoma" w:cs="Tahoma"/>
          <w:sz w:val="22"/>
          <w:szCs w:val="22"/>
          <w:lang w:val="ro-RO"/>
        </w:rPr>
        <w:t>le prevăzute în Contractul de comodat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7B55D090" w14:textId="77777777" w:rsidR="00976884" w:rsidRPr="00944355" w:rsidRDefault="00976884" w:rsidP="00976884">
      <w:pPr>
        <w:numPr>
          <w:ilvl w:val="1"/>
          <w:numId w:val="3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iCs/>
          <w:sz w:val="22"/>
          <w:szCs w:val="22"/>
          <w:lang w:val="ro-RO" w:eastAsia="en-US"/>
        </w:rPr>
        <w:t>Zi lucrătoare</w:t>
      </w:r>
      <w:r w:rsidRPr="00944355">
        <w:rPr>
          <w:rFonts w:ascii="Tahoma" w:hAnsi="Tahoma" w:cs="Tahoma"/>
          <w:bCs/>
          <w:i/>
          <w:iCs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- Zi calendaristică, cu excep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ia </w:t>
      </w:r>
      <w:r w:rsidR="00E12A08" w:rsidRPr="00944355">
        <w:rPr>
          <w:rFonts w:ascii="Tahoma" w:hAnsi="Tahoma" w:cs="Tahoma"/>
          <w:sz w:val="22"/>
          <w:szCs w:val="22"/>
          <w:lang w:val="ro-RO" w:eastAsia="en-US"/>
        </w:rPr>
        <w:t xml:space="preserve">zilelor de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sâmb</w:t>
      </w:r>
      <w:r w:rsidR="00E12A08" w:rsidRPr="00944355">
        <w:rPr>
          <w:rFonts w:ascii="Tahoma" w:hAnsi="Tahoma" w:cs="Tahoma"/>
          <w:sz w:val="22"/>
          <w:szCs w:val="22"/>
          <w:lang w:val="ro-RO" w:eastAsia="en-US"/>
        </w:rPr>
        <w:t>ătă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duminic</w:t>
      </w:r>
      <w:r w:rsidR="00E12A08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a oricărei zile declara</w:t>
      </w:r>
      <w:r w:rsidR="003410DE" w:rsidRPr="00944355">
        <w:rPr>
          <w:rFonts w:ascii="Tahoma" w:hAnsi="Tahoma" w:cs="Tahoma"/>
          <w:sz w:val="22"/>
          <w:szCs w:val="22"/>
          <w:lang w:val="ro-RO" w:eastAsia="en-US"/>
        </w:rPr>
        <w:t xml:space="preserve">tă sărbătoare legală </w:t>
      </w:r>
      <w:r w:rsidR="000F6A24" w:rsidRPr="00944355">
        <w:rPr>
          <w:rFonts w:ascii="Tahoma" w:hAnsi="Tahoma" w:cs="Tahoma"/>
          <w:sz w:val="22"/>
          <w:szCs w:val="22"/>
          <w:lang w:val="ro-RO" w:eastAsia="en-US"/>
        </w:rPr>
        <w:t>sau zi liberă</w:t>
      </w:r>
      <w:r w:rsidR="003410DE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262F1BC0" w14:textId="77777777" w:rsidR="003410DE" w:rsidRPr="00944355" w:rsidRDefault="003410DE" w:rsidP="00A01767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8485CE7" w14:textId="77777777" w:rsidR="00976884" w:rsidRPr="00944355" w:rsidRDefault="000F6A24" w:rsidP="00993B88">
      <w:pPr>
        <w:numPr>
          <w:ilvl w:val="0"/>
          <w:numId w:val="2"/>
        </w:numPr>
        <w:ind w:left="1077" w:hanging="357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LEGISLA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>IE</w:t>
      </w:r>
      <w:r w:rsidR="00976884" w:rsidRPr="00944355">
        <w:rPr>
          <w:rFonts w:ascii="Tahoma" w:hAnsi="Tahoma" w:cs="Tahoma"/>
          <w:b/>
          <w:sz w:val="22"/>
          <w:szCs w:val="22"/>
          <w:lang w:val="ro-RO"/>
        </w:rPr>
        <w:t xml:space="preserve"> DE REFERIN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="00976884" w:rsidRPr="00944355">
        <w:rPr>
          <w:rFonts w:ascii="Tahoma" w:hAnsi="Tahoma" w:cs="Tahoma"/>
          <w:b/>
          <w:sz w:val="22"/>
          <w:szCs w:val="22"/>
          <w:lang w:val="ro-RO"/>
        </w:rPr>
        <w:t>Ă</w:t>
      </w:r>
    </w:p>
    <w:p w14:paraId="0B21070D" w14:textId="77777777" w:rsidR="00976884" w:rsidRPr="00944355" w:rsidRDefault="00976884" w:rsidP="00265342">
      <w:pPr>
        <w:numPr>
          <w:ilvl w:val="1"/>
          <w:numId w:val="8"/>
        </w:num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Legea nr. 1</w:t>
      </w:r>
      <w:r w:rsidR="000F6A24" w:rsidRPr="00944355">
        <w:rPr>
          <w:rFonts w:ascii="Tahoma" w:hAnsi="Tahoma" w:cs="Tahoma"/>
          <w:sz w:val="22"/>
          <w:szCs w:val="22"/>
          <w:lang w:val="ro-RO"/>
        </w:rPr>
        <w:t>2</w:t>
      </w:r>
      <w:r w:rsidRPr="00944355">
        <w:rPr>
          <w:rFonts w:ascii="Tahoma" w:hAnsi="Tahoma" w:cs="Tahoma"/>
          <w:sz w:val="22"/>
          <w:szCs w:val="22"/>
          <w:lang w:val="ro-RO"/>
        </w:rPr>
        <w:t>3/20</w:t>
      </w:r>
      <w:r w:rsidR="000F6A24" w:rsidRPr="00944355">
        <w:rPr>
          <w:rFonts w:ascii="Tahoma" w:hAnsi="Tahoma" w:cs="Tahoma"/>
          <w:sz w:val="22"/>
          <w:szCs w:val="22"/>
          <w:lang w:val="ro-RO"/>
        </w:rPr>
        <w:t>12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a </w:t>
      </w:r>
      <w:r w:rsidR="000F6A24" w:rsidRPr="00944355">
        <w:rPr>
          <w:rFonts w:ascii="Tahoma" w:hAnsi="Tahoma" w:cs="Tahoma"/>
          <w:sz w:val="22"/>
          <w:szCs w:val="22"/>
          <w:lang w:val="ro-RO"/>
        </w:rPr>
        <w:t xml:space="preserve">energiei electrice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0F6A24" w:rsidRPr="00944355">
        <w:rPr>
          <w:rFonts w:ascii="Tahoma" w:hAnsi="Tahoma" w:cs="Tahoma"/>
          <w:sz w:val="22"/>
          <w:szCs w:val="22"/>
          <w:lang w:val="ro-RO"/>
        </w:rPr>
        <w:t xml:space="preserve">i a </w:t>
      </w:r>
      <w:r w:rsidR="008412E1" w:rsidRPr="00944355">
        <w:rPr>
          <w:rFonts w:ascii="Tahoma" w:hAnsi="Tahoma" w:cs="Tahoma"/>
          <w:sz w:val="22"/>
          <w:szCs w:val="22"/>
          <w:lang w:val="ro-RO"/>
        </w:rPr>
        <w:t>gazelor naturale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 xml:space="preserve">, cu modificările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>i completările ulterioare</w:t>
      </w:r>
      <w:r w:rsidRPr="00944355">
        <w:rPr>
          <w:rFonts w:ascii="Tahoma" w:hAnsi="Tahoma" w:cs="Tahoma"/>
          <w:sz w:val="22"/>
          <w:szCs w:val="22"/>
          <w:lang w:val="ro-RO"/>
        </w:rPr>
        <w:t>;</w:t>
      </w:r>
    </w:p>
    <w:p w14:paraId="0D183E64" w14:textId="707DBAB7" w:rsidR="00976884" w:rsidRPr="00944355" w:rsidRDefault="001B663D" w:rsidP="003956B5">
      <w:pPr>
        <w:numPr>
          <w:ilvl w:val="1"/>
          <w:numId w:val="8"/>
        </w:num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Ordinul pre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edintelui Autorită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ii Na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ionale de Reglementare în </w:t>
      </w:r>
      <w:r w:rsidR="00011A63" w:rsidRPr="00944355">
        <w:rPr>
          <w:rFonts w:ascii="Tahoma" w:hAnsi="Tahoma" w:cs="Tahoma"/>
          <w:sz w:val="22"/>
          <w:szCs w:val="22"/>
          <w:lang w:val="ro-RO"/>
        </w:rPr>
        <w:t>d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omeniul Energiei nr. 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1</w:t>
      </w:r>
      <w:r w:rsidR="00CE6769" w:rsidRPr="00944355">
        <w:rPr>
          <w:rFonts w:ascii="Tahoma" w:hAnsi="Tahoma" w:cs="Tahoma"/>
          <w:sz w:val="22"/>
          <w:szCs w:val="22"/>
          <w:lang w:val="ro-RO"/>
        </w:rPr>
        <w:t>05/2018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pentru aprobarea Regulilor generale privind pi</w:t>
      </w:r>
      <w:r w:rsidR="00CC3842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CC3842" w:rsidRPr="00944355">
        <w:rPr>
          <w:rFonts w:ascii="Tahoma" w:hAnsi="Tahoma" w:cs="Tahoma"/>
          <w:sz w:val="22"/>
          <w:szCs w:val="22"/>
          <w:lang w:val="ro-RO"/>
        </w:rPr>
        <w:t>ele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centralizat</w:t>
      </w:r>
      <w:r w:rsidR="00CC3842" w:rsidRPr="00944355">
        <w:rPr>
          <w:rFonts w:ascii="Tahoma" w:hAnsi="Tahoma" w:cs="Tahoma"/>
          <w:sz w:val="22"/>
          <w:szCs w:val="22"/>
          <w:lang w:val="ro-RO"/>
        </w:rPr>
        <w:t>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de gaze naturale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, cu modificările și completările ulterioare</w:t>
      </w:r>
      <w:r w:rsidR="00976884" w:rsidRPr="00944355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761E2C6F" w14:textId="52D333E3" w:rsidR="004814FA" w:rsidRPr="00944355" w:rsidRDefault="00B57DFC" w:rsidP="009221F5">
      <w:pPr>
        <w:numPr>
          <w:ilvl w:val="1"/>
          <w:numId w:val="8"/>
        </w:num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Regulamentul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 xml:space="preserve"> privind cadrul organizat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>ionare pe pi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>de gaze naturale administrat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 xml:space="preserve"> de Operatorul 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1B663D" w:rsidRPr="00944355">
        <w:rPr>
          <w:rFonts w:ascii="Tahoma" w:hAnsi="Tahoma" w:cs="Tahoma"/>
          <w:sz w:val="22"/>
          <w:szCs w:val="22"/>
          <w:lang w:val="ro-RO"/>
        </w:rPr>
        <w:t>ei de Energie Electrică</w:t>
      </w:r>
      <w:r w:rsidR="00AD068A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AD068A" w:rsidRPr="00944355">
        <w:rPr>
          <w:rFonts w:ascii="Tahoma" w:hAnsi="Tahoma" w:cs="Tahoma"/>
          <w:sz w:val="22"/>
          <w:szCs w:val="22"/>
          <w:lang w:val="ro-RO"/>
        </w:rPr>
        <w:t>i de Gaze Naturale ”OPCOM” S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="00AD068A" w:rsidRPr="00944355">
        <w:rPr>
          <w:rFonts w:ascii="Tahoma" w:hAnsi="Tahoma" w:cs="Tahoma"/>
          <w:sz w:val="22"/>
          <w:szCs w:val="22"/>
          <w:lang w:val="ro-RO"/>
        </w:rPr>
        <w:t>A</w:t>
      </w:r>
      <w:r w:rsidR="0030144F" w:rsidRPr="00944355">
        <w:rPr>
          <w:rFonts w:ascii="Tahoma" w:hAnsi="Tahoma" w:cs="Tahoma"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sz w:val="22"/>
          <w:szCs w:val="22"/>
          <w:lang w:val="ro-RO"/>
        </w:rPr>
        <w:t>, aprobat prin Ordin al președintelui ANRE</w:t>
      </w:r>
      <w:r w:rsidR="00E56B82" w:rsidRPr="00944355">
        <w:rPr>
          <w:rFonts w:ascii="Tahoma" w:hAnsi="Tahoma" w:cs="Tahoma"/>
          <w:sz w:val="22"/>
          <w:szCs w:val="22"/>
          <w:lang w:val="ro-RO"/>
        </w:rPr>
        <w:t>.</w:t>
      </w:r>
    </w:p>
    <w:p w14:paraId="7E9BA1AC" w14:textId="77777777" w:rsidR="00B65831" w:rsidRPr="00944355" w:rsidRDefault="00B65831" w:rsidP="00A01767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</w:p>
    <w:p w14:paraId="33962D5C" w14:textId="77777777" w:rsidR="003410DE" w:rsidRPr="00944355" w:rsidRDefault="00976884" w:rsidP="00A01767">
      <w:pPr>
        <w:numPr>
          <w:ilvl w:val="0"/>
          <w:numId w:val="2"/>
        </w:numPr>
        <w:ind w:left="1077" w:hanging="357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CADRUL DE ORGANIZARE</w:t>
      </w:r>
    </w:p>
    <w:p w14:paraId="2356EF3A" w14:textId="0B7A6921" w:rsidR="00976884" w:rsidRPr="00944355" w:rsidRDefault="00976884" w:rsidP="003956B5">
      <w:pPr>
        <w:numPr>
          <w:ilvl w:val="1"/>
          <w:numId w:val="7"/>
        </w:numPr>
        <w:spacing w:before="240" w:after="240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SOLICITAREA ÎNREGISTRĂRII CA PARTICIPANT LA </w:t>
      </w:r>
      <w:r w:rsidR="00DE24C9" w:rsidRPr="00944355">
        <w:rPr>
          <w:rFonts w:ascii="Tahoma" w:hAnsi="Tahoma" w:cs="Tahoma"/>
          <w:b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="00DE24C9" w:rsidRPr="00944355">
        <w:rPr>
          <w:rFonts w:ascii="Tahoma" w:hAnsi="Tahoma" w:cs="Tahoma"/>
          <w:b/>
          <w:sz w:val="22"/>
          <w:szCs w:val="22"/>
          <w:lang w:val="ro-RO"/>
        </w:rPr>
        <w:t>E</w:t>
      </w:r>
      <w:r w:rsidR="009D35D7" w:rsidRPr="00944355">
        <w:rPr>
          <w:rFonts w:ascii="Tahoma" w:hAnsi="Tahoma" w:cs="Tahoma"/>
          <w:b/>
          <w:sz w:val="22"/>
          <w:szCs w:val="22"/>
          <w:lang w:val="ro-RO"/>
        </w:rPr>
        <w:t>LE</w:t>
      </w:r>
      <w:r w:rsidR="00DE24C9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43BF3" w:rsidRPr="00944355">
        <w:rPr>
          <w:rFonts w:ascii="Tahoma" w:hAnsi="Tahoma" w:cs="Tahoma"/>
          <w:b/>
          <w:sz w:val="22"/>
          <w:szCs w:val="22"/>
          <w:lang w:val="ro-RO"/>
        </w:rPr>
        <w:t>CENTRALIZATE</w:t>
      </w:r>
      <w:r w:rsidR="00EA34A8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E24C9" w:rsidRPr="00944355">
        <w:rPr>
          <w:rFonts w:ascii="Tahoma" w:hAnsi="Tahoma" w:cs="Tahoma"/>
          <w:b/>
          <w:sz w:val="22"/>
          <w:szCs w:val="22"/>
          <w:lang w:val="ro-RO"/>
        </w:rPr>
        <w:t>DE GAZE NATURALE ADMINISTRATE DE OPCOM S.A</w:t>
      </w:r>
      <w:r w:rsidR="009D35D7" w:rsidRPr="00944355">
        <w:rPr>
          <w:rFonts w:ascii="Tahoma" w:hAnsi="Tahoma" w:cs="Tahoma"/>
          <w:b/>
          <w:sz w:val="22"/>
          <w:szCs w:val="22"/>
          <w:lang w:val="ro-RO"/>
        </w:rPr>
        <w:t>.</w:t>
      </w: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</w:p>
    <w:p w14:paraId="59243E83" w14:textId="48F1C58A" w:rsidR="00976884" w:rsidRPr="00944355" w:rsidRDefault="00E81E3A" w:rsidP="003956B5">
      <w:pPr>
        <w:numPr>
          <w:ilvl w:val="2"/>
          <w:numId w:val="7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1" w:name="_Ref448158873"/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Operatorul economic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care dore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te să se înregistreze la 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le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</w:t>
      </w:r>
      <w:r w:rsidR="0030144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transmite la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următoarele documente:</w:t>
      </w:r>
      <w:bookmarkEnd w:id="1"/>
    </w:p>
    <w:p w14:paraId="5E7F1B81" w14:textId="77777777" w:rsidR="00976884" w:rsidRPr="00944355" w:rsidRDefault="00976884" w:rsidP="00124B5B">
      <w:pPr>
        <w:numPr>
          <w:ilvl w:val="0"/>
          <w:numId w:val="6"/>
        </w:numPr>
        <w:spacing w:before="240" w:after="240"/>
        <w:ind w:hanging="49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Scrisoarea de 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>inten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(Anexa </w:t>
      </w:r>
      <w:r w:rsidR="0082463A" w:rsidRPr="00944355">
        <w:rPr>
          <w:rFonts w:ascii="Tahoma" w:hAnsi="Tahoma" w:cs="Tahoma"/>
          <w:sz w:val="22"/>
          <w:szCs w:val="22"/>
          <w:lang w:val="ro-RO" w:eastAsia="en-US"/>
        </w:rPr>
        <w:t>3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);</w:t>
      </w:r>
    </w:p>
    <w:p w14:paraId="4D4EFDA0" w14:textId="2CC19801" w:rsidR="00976884" w:rsidRPr="00944355" w:rsidRDefault="00976884" w:rsidP="00124B5B">
      <w:pPr>
        <w:numPr>
          <w:ilvl w:val="0"/>
          <w:numId w:val="6"/>
        </w:numPr>
        <w:tabs>
          <w:tab w:val="clear" w:pos="900"/>
          <w:tab w:val="num" w:pos="1418"/>
        </w:tabs>
        <w:spacing w:before="240" w:after="240"/>
        <w:ind w:left="1418" w:hanging="567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>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ia de participare la </w:t>
      </w:r>
      <w:r w:rsidR="000F6A24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/>
        </w:rPr>
        <w:t>i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>produselor standardizate pe termen scurt de gaze naturale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9509DA" w:rsidRPr="00944355">
        <w:rPr>
          <w:rFonts w:ascii="Tahoma" w:hAnsi="Tahoma" w:cs="Tahoma"/>
          <w:sz w:val="22"/>
          <w:szCs w:val="22"/>
          <w:lang w:val="ro-RO"/>
        </w:rPr>
        <w:t>i/sau Conven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9509DA" w:rsidRPr="00944355">
        <w:rPr>
          <w:rFonts w:ascii="Tahoma" w:hAnsi="Tahoma" w:cs="Tahoma"/>
          <w:sz w:val="22"/>
          <w:szCs w:val="22"/>
          <w:lang w:val="ro-RO"/>
        </w:rPr>
        <w:t>ia de participare la pi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A34A8" w:rsidRPr="00944355">
        <w:rPr>
          <w:rFonts w:ascii="Tahoma" w:hAnsi="Tahoma" w:cs="Tahoma"/>
          <w:sz w:val="22"/>
          <w:szCs w:val="22"/>
          <w:lang w:val="ro-RO"/>
        </w:rPr>
        <w:t>ele</w:t>
      </w:r>
      <w:r w:rsidR="009509DA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9509DA" w:rsidRPr="00944355">
        <w:rPr>
          <w:rFonts w:ascii="Tahoma" w:hAnsi="Tahoma" w:cs="Tahoma"/>
          <w:sz w:val="22"/>
          <w:szCs w:val="22"/>
          <w:lang w:val="ro-RO"/>
        </w:rPr>
        <w:t xml:space="preserve"> de gaze naturale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 xml:space="preserve">și/sau Convenția de participare la piața produselor flexibile pe termen mediu și lung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semnată</w:t>
      </w:r>
      <w:r w:rsidR="009509DA" w:rsidRPr="00944355">
        <w:rPr>
          <w:rFonts w:ascii="Tahoma" w:hAnsi="Tahoma" w:cs="Tahoma"/>
          <w:sz w:val="22"/>
          <w:szCs w:val="22"/>
          <w:lang w:val="ro-RO" w:eastAsia="en-US"/>
        </w:rPr>
        <w:t>/semnate</w:t>
      </w:r>
      <w:r w:rsidR="009A1471" w:rsidRPr="00944355">
        <w:rPr>
          <w:rFonts w:ascii="Tahoma" w:hAnsi="Tahoma" w:cs="Tahoma"/>
          <w:sz w:val="22"/>
          <w:szCs w:val="22"/>
          <w:lang w:val="ro-RO"/>
        </w:rPr>
        <w:t>,</w:t>
      </w:r>
      <w:r w:rsidR="009A1471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în două exemplare original</w:t>
      </w:r>
      <w:r w:rsidR="00697CDD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câte unul pentru fiecare parte;</w:t>
      </w:r>
    </w:p>
    <w:p w14:paraId="6A64D431" w14:textId="76BC7250" w:rsidR="00A347C6" w:rsidRPr="00944355" w:rsidRDefault="00A347C6" w:rsidP="00124B5B">
      <w:pPr>
        <w:numPr>
          <w:ilvl w:val="0"/>
          <w:numId w:val="6"/>
        </w:numPr>
        <w:tabs>
          <w:tab w:val="clear" w:pos="900"/>
          <w:tab w:val="num" w:pos="1418"/>
        </w:tabs>
        <w:spacing w:before="240" w:after="240"/>
        <w:ind w:left="1418" w:hanging="567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Acordul OTS cu privire la înregistrarea notificărilor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 încheiate în cadrul segmentelor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646703" w:rsidRPr="00944355">
        <w:rPr>
          <w:rFonts w:ascii="Tahoma" w:hAnsi="Tahoma" w:cs="Tahoma"/>
          <w:sz w:val="22"/>
          <w:szCs w:val="22"/>
          <w:lang w:val="ro-RO" w:eastAsia="en-US"/>
        </w:rPr>
        <w:t>lor</w:t>
      </w:r>
      <w:r w:rsidR="00646703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în vederea derulării de către OTS a activită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 de transport a</w:t>
      </w:r>
      <w:r w:rsidR="007F5F31" w:rsidRPr="00944355">
        <w:rPr>
          <w:rFonts w:ascii="Tahoma" w:hAnsi="Tahoma" w:cs="Tahoma"/>
          <w:sz w:val="22"/>
          <w:szCs w:val="22"/>
          <w:lang w:val="ro-RO" w:eastAsia="en-US"/>
        </w:rPr>
        <w:t>l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gazelor naturale;</w:t>
      </w:r>
    </w:p>
    <w:p w14:paraId="392D3950" w14:textId="2924EA13" w:rsidR="00976884" w:rsidRPr="00944355" w:rsidRDefault="00976884" w:rsidP="00124B5B">
      <w:pPr>
        <w:numPr>
          <w:ilvl w:val="0"/>
          <w:numId w:val="6"/>
        </w:numPr>
        <w:spacing w:before="240" w:after="240"/>
        <w:ind w:hanging="49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Documente specifice agentului economic:</w:t>
      </w:r>
    </w:p>
    <w:p w14:paraId="16FC7FEA" w14:textId="0EEFC370" w:rsidR="00976884" w:rsidRPr="00944355" w:rsidRDefault="00976884" w:rsidP="003956B5">
      <w:pPr>
        <w:numPr>
          <w:ilvl w:val="1"/>
          <w:numId w:val="4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copie după </w:t>
      </w:r>
      <w:r w:rsidR="000F6A24" w:rsidRPr="00944355">
        <w:rPr>
          <w:rFonts w:ascii="Tahoma" w:hAnsi="Tahoma" w:cs="Tahoma"/>
          <w:sz w:val="22"/>
          <w:szCs w:val="22"/>
          <w:lang w:val="ro-RO" w:eastAsia="en-US"/>
        </w:rPr>
        <w:t>L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icen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B90F8E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B90F8E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0F6A24" w:rsidRPr="00944355">
        <w:rPr>
          <w:rFonts w:ascii="Tahoma" w:hAnsi="Tahoma" w:cs="Tahoma"/>
          <w:sz w:val="22"/>
          <w:szCs w:val="22"/>
          <w:lang w:val="ro-RO" w:eastAsia="en-US"/>
        </w:rPr>
        <w:t xml:space="preserve"> copie după decizia de acordare a </w:t>
      </w:r>
      <w:r w:rsidR="007F5F31" w:rsidRPr="00944355">
        <w:rPr>
          <w:rFonts w:ascii="Tahoma" w:hAnsi="Tahoma" w:cs="Tahoma"/>
          <w:sz w:val="22"/>
          <w:szCs w:val="22"/>
          <w:lang w:val="ro-RO" w:eastAsia="en-US"/>
        </w:rPr>
        <w:t>L</w:t>
      </w:r>
      <w:r w:rsidR="000F6A24" w:rsidRPr="00944355">
        <w:rPr>
          <w:rFonts w:ascii="Tahoma" w:hAnsi="Tahoma" w:cs="Tahoma"/>
          <w:sz w:val="22"/>
          <w:szCs w:val="22"/>
          <w:lang w:val="ro-RO" w:eastAsia="en-US"/>
        </w:rPr>
        <w:t>icen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F6A24" w:rsidRPr="00944355">
        <w:rPr>
          <w:rFonts w:ascii="Tahoma" w:hAnsi="Tahoma" w:cs="Tahoma"/>
          <w:sz w:val="22"/>
          <w:szCs w:val="22"/>
          <w:lang w:val="ro-RO" w:eastAsia="en-US"/>
        </w:rPr>
        <w:t>ei,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>în cazul operatorilor economici</w:t>
      </w:r>
      <w:r w:rsidR="00332757" w:rsidRPr="00944355">
        <w:rPr>
          <w:rFonts w:ascii="Tahoma" w:hAnsi="Tahoma" w:cs="Tahoma"/>
          <w:sz w:val="22"/>
          <w:szCs w:val="22"/>
          <w:lang w:val="ro-RO" w:eastAsia="en-US"/>
        </w:rPr>
        <w:t xml:space="preserve"> care de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32757" w:rsidRPr="00944355">
        <w:rPr>
          <w:rFonts w:ascii="Tahoma" w:hAnsi="Tahoma" w:cs="Tahoma"/>
          <w:sz w:val="22"/>
          <w:szCs w:val="22"/>
          <w:lang w:val="ro-RO" w:eastAsia="en-US"/>
        </w:rPr>
        <w:t>in o Licen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32757" w:rsidRPr="00944355">
        <w:rPr>
          <w:rFonts w:ascii="Tahoma" w:hAnsi="Tahoma" w:cs="Tahoma"/>
          <w:sz w:val="22"/>
          <w:szCs w:val="22"/>
          <w:lang w:val="ro-RO" w:eastAsia="en-US"/>
        </w:rPr>
        <w:t>ă emisă de către ANRE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6FC40348" w14:textId="77777777" w:rsidR="00976884" w:rsidRPr="00944355" w:rsidRDefault="00976884" w:rsidP="003956B5">
      <w:pPr>
        <w:numPr>
          <w:ilvl w:val="1"/>
          <w:numId w:val="4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documentul oficial care confirmă existen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 legală a agentului economic, respectiv:</w:t>
      </w:r>
    </w:p>
    <w:p w14:paraId="4DBEC1BD" w14:textId="77777777" w:rsidR="000F0082" w:rsidRPr="00944355" w:rsidRDefault="00976884" w:rsidP="00F73B31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pentru persoanele juridice române 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>–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copie după certificatul de înregistrare la Registrul Comer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ului;</w:t>
      </w:r>
    </w:p>
    <w:p w14:paraId="2A1B4EBF" w14:textId="77777777" w:rsidR="00976884" w:rsidRPr="00944355" w:rsidRDefault="00976884" w:rsidP="003956B5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pentru persoanele juridice străine – copie după atestarea din partea camerei de comer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sau a altui organ competent din 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ara în care î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are sediul societatea comercială sau organiza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ia economică străină, care să confirme existen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 sa legală, obiectul activită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capitalul său social – copie înso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ită de originalul traducerii autorizate;</w:t>
      </w:r>
    </w:p>
    <w:p w14:paraId="74A8BC1E" w14:textId="77777777" w:rsidR="00F03A8C" w:rsidRPr="00944355" w:rsidRDefault="00F03A8C" w:rsidP="00332929">
      <w:pPr>
        <w:numPr>
          <w:ilvl w:val="1"/>
          <w:numId w:val="4"/>
        </w:numPr>
        <w:tabs>
          <w:tab w:val="left" w:pos="1701"/>
        </w:tabs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documentul oficial care confirmă înregistrarea în scopuri de TVA a agentului economic, respectiv:</w:t>
      </w:r>
    </w:p>
    <w:p w14:paraId="0845B6B9" w14:textId="77777777" w:rsidR="00F03A8C" w:rsidRPr="00944355" w:rsidRDefault="00F03A8C" w:rsidP="00F03A8C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pentru persoanele juridice române – copie după certificatul de înregistrare fiscală emis de autorită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ile române;</w:t>
      </w:r>
    </w:p>
    <w:p w14:paraId="757F995E" w14:textId="77777777" w:rsidR="00976884" w:rsidRPr="00944355" w:rsidRDefault="00F03A8C" w:rsidP="00F03A8C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pentru persoanele juridice străine –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copie după certificatul de înregistrare fiscală emis de autorită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ile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competente din 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ara în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care î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are sediul societatea comercială sau organiza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ia economică străină, înso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ită de originalul traducerii autorizate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3B2B93E6" w14:textId="77777777" w:rsidR="00976884" w:rsidRPr="00944355" w:rsidRDefault="00976884" w:rsidP="003956B5">
      <w:pPr>
        <w:numPr>
          <w:ilvl w:val="1"/>
          <w:numId w:val="4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datele necesare înscrierii </w:t>
      </w:r>
      <w:r w:rsidR="00F67968" w:rsidRPr="00944355">
        <w:rPr>
          <w:rFonts w:ascii="Tahoma" w:hAnsi="Tahoma" w:cs="Tahoma"/>
          <w:sz w:val="22"/>
          <w:szCs w:val="22"/>
          <w:lang w:val="ro-RO" w:eastAsia="en-US"/>
        </w:rPr>
        <w:t xml:space="preserve">în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Registrul de 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="00A9598A" w:rsidRPr="00944355">
        <w:rPr>
          <w:rFonts w:ascii="Tahoma" w:hAnsi="Tahoma" w:cs="Tahoma"/>
          <w:sz w:val="22"/>
          <w:szCs w:val="22"/>
          <w:lang w:val="ro-RO" w:eastAsia="en-US"/>
        </w:rPr>
        <w:t>, asumate de reprezentan</w:t>
      </w:r>
      <w:r w:rsidR="00646703" w:rsidRPr="00944355">
        <w:rPr>
          <w:rFonts w:ascii="Tahoma" w:hAnsi="Tahoma" w:cs="Tahoma"/>
          <w:sz w:val="22"/>
          <w:szCs w:val="22"/>
          <w:lang w:val="ro-RO" w:eastAsia="en-US"/>
        </w:rPr>
        <w:t>t</w:t>
      </w:r>
      <w:r w:rsidR="00A9598A" w:rsidRPr="00944355">
        <w:rPr>
          <w:rFonts w:ascii="Tahoma" w:hAnsi="Tahoma" w:cs="Tahoma"/>
          <w:sz w:val="22"/>
          <w:szCs w:val="22"/>
          <w:lang w:val="ro-RO" w:eastAsia="en-US"/>
        </w:rPr>
        <w:t>ul legal al agentului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11D5B600" w14:textId="77777777" w:rsidR="000A4D89" w:rsidRPr="00944355" w:rsidRDefault="004352C6" w:rsidP="00E70092">
      <w:pPr>
        <w:numPr>
          <w:ilvl w:val="2"/>
          <w:numId w:val="4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4EB3D080" w14:textId="77777777" w:rsidR="00976884" w:rsidRPr="00944355" w:rsidRDefault="004352C6" w:rsidP="003956B5">
      <w:pPr>
        <w:numPr>
          <w:ilvl w:val="2"/>
          <w:numId w:val="4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Sediul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, telefon, fax, e-mail;</w:t>
      </w:r>
    </w:p>
    <w:p w14:paraId="6352A8AC" w14:textId="77777777" w:rsidR="00B57DFC" w:rsidRPr="00944355" w:rsidRDefault="003C595C" w:rsidP="007B6EEC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Numele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func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ia r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eprezentantul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ui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 xml:space="preserve"> legal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>sau a reprezentantului conven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 xml:space="preserve">ional (în acest caz se depune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>i împuternicirea legalizată sau procura)</w:t>
      </w:r>
      <w:r w:rsidR="00E70092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datele de contact ale acestuia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;</w:t>
      </w:r>
      <w:r w:rsidR="00C0797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751DB715" w14:textId="77777777" w:rsidR="00976884" w:rsidRPr="00944355" w:rsidRDefault="003C595C" w:rsidP="007B6EEC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Numele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func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ia 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ersoan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ei/persoanelor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împuternicită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(e)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pentru a reprezenta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articipantul în rela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ia cu </w:t>
      </w:r>
      <w:r w:rsidR="0067440E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667368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67440E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667368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datele de contact ale acestuia/acestora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1005905A" w14:textId="77777777" w:rsidR="003C595C" w:rsidRPr="00944355" w:rsidRDefault="00976884" w:rsidP="003956B5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Persoana sau persoanel</w:t>
      </w:r>
      <w:r w:rsidR="001703AE" w:rsidRPr="00944355">
        <w:rPr>
          <w:rFonts w:ascii="Tahoma" w:hAnsi="Tahoma" w:cs="Tahoma"/>
          <w:sz w:val="22"/>
          <w:szCs w:val="22"/>
          <w:lang w:val="ro-RO" w:eastAsia="en-US"/>
        </w:rPr>
        <w:t>e având drept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703AE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="003C595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3C595C" w:rsidRPr="00944355">
        <w:rPr>
          <w:rFonts w:ascii="Tahoma" w:hAnsi="Tahoma" w:cs="Tahoma"/>
          <w:sz w:val="22"/>
          <w:szCs w:val="22"/>
          <w:lang w:val="ro-RO" w:eastAsia="en-US"/>
        </w:rPr>
        <w:t>i datele de contact ale acestuia/acestora;</w:t>
      </w:r>
    </w:p>
    <w:p w14:paraId="407F7994" w14:textId="3066C351" w:rsidR="00D82284" w:rsidRPr="00944355" w:rsidRDefault="00D82284" w:rsidP="003956B5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Codul ACER alocat</w:t>
      </w:r>
      <w:r w:rsidR="006A5808" w:rsidRPr="00944355">
        <w:rPr>
          <w:rFonts w:ascii="Tahoma" w:hAnsi="Tahoma" w:cs="Tahoma"/>
          <w:sz w:val="22"/>
          <w:szCs w:val="22"/>
          <w:lang w:val="ro-RO" w:eastAsia="en-US"/>
        </w:rPr>
        <w:t>, după caz</w:t>
      </w:r>
      <w:r w:rsidR="002863E8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7567F509" w14:textId="1F2963BA" w:rsidR="003C595C" w:rsidRPr="00944355" w:rsidRDefault="003C595C" w:rsidP="003C595C">
      <w:pPr>
        <w:numPr>
          <w:ilvl w:val="1"/>
          <w:numId w:val="4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 xml:space="preserve">datele necesare în vederea emiterii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66550E" w:rsidRPr="00944355">
        <w:rPr>
          <w:rFonts w:ascii="Tahoma" w:hAnsi="Tahoma" w:cs="Tahoma"/>
          <w:sz w:val="22"/>
          <w:szCs w:val="22"/>
          <w:lang w:val="ro-RO" w:eastAsia="en-US"/>
        </w:rPr>
        <w:t xml:space="preserve">comunicării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facturilor aferente tarifelor aplicabile pentru 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46703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de gaze naturale</w:t>
      </w:r>
      <w:r w:rsidR="001E3051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>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5A68B6" w:rsidRPr="00944355">
        <w:rPr>
          <w:rFonts w:ascii="Tahoma" w:hAnsi="Tahoma" w:cs="Tahoma"/>
          <w:sz w:val="22"/>
          <w:szCs w:val="22"/>
          <w:lang w:val="ro-RO"/>
        </w:rPr>
        <w:t>în acest sens fiind</w:t>
      </w:r>
      <w:r w:rsidR="005A68B6" w:rsidRPr="00944355">
        <w:rPr>
          <w:rFonts w:ascii="Tahoma" w:hAnsi="Tahoma" w:cs="Tahoma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necesară completarea documentului centralizator de la punctul IV) cu următoarele date:</w:t>
      </w:r>
    </w:p>
    <w:p w14:paraId="3030450B" w14:textId="77777777" w:rsidR="003C595C" w:rsidRPr="00944355" w:rsidRDefault="003C595C" w:rsidP="004459F6">
      <w:pPr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ind w:left="2410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Cod unic de înregistrare participant;</w:t>
      </w:r>
    </w:p>
    <w:p w14:paraId="46D58AB1" w14:textId="77777777" w:rsidR="003C595C" w:rsidRPr="00944355" w:rsidRDefault="004459F6" w:rsidP="004459F6">
      <w:pPr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ind w:left="2410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Dacă este plătitor de TVA;</w:t>
      </w:r>
    </w:p>
    <w:p w14:paraId="09367E06" w14:textId="77777777" w:rsidR="003C595C" w:rsidRPr="00944355" w:rsidRDefault="003C595C" w:rsidP="004459F6">
      <w:pPr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ind w:left="2410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Număr de înregistrare la Oficiul Na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459F6" w:rsidRPr="00944355">
        <w:rPr>
          <w:rFonts w:ascii="Tahoma" w:hAnsi="Tahoma" w:cs="Tahoma"/>
          <w:sz w:val="22"/>
          <w:szCs w:val="22"/>
          <w:lang w:val="ro-RO" w:eastAsia="en-US"/>
        </w:rPr>
        <w:t>onal al Registrului Comer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459F6" w:rsidRPr="00944355">
        <w:rPr>
          <w:rFonts w:ascii="Tahoma" w:hAnsi="Tahoma" w:cs="Tahoma"/>
          <w:sz w:val="22"/>
          <w:szCs w:val="22"/>
          <w:lang w:val="ro-RO" w:eastAsia="en-US"/>
        </w:rPr>
        <w:t>ului;</w:t>
      </w:r>
    </w:p>
    <w:p w14:paraId="0A8D57DE" w14:textId="77777777" w:rsidR="003C595C" w:rsidRPr="00944355" w:rsidRDefault="004459F6" w:rsidP="004459F6">
      <w:pPr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ind w:left="2410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Banca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Codul IBAN;</w:t>
      </w:r>
    </w:p>
    <w:p w14:paraId="6B708F27" w14:textId="77777777" w:rsidR="00C373B4" w:rsidRPr="00944355" w:rsidRDefault="003C595C" w:rsidP="004459F6">
      <w:pPr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ind w:left="2410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Nume, prenume reprezentant pentru coresponden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 privind facturile;</w:t>
      </w:r>
    </w:p>
    <w:p w14:paraId="5830AB26" w14:textId="77777777" w:rsidR="00C373B4" w:rsidRPr="00944355" w:rsidRDefault="003C595C" w:rsidP="004459F6">
      <w:pPr>
        <w:numPr>
          <w:ilvl w:val="0"/>
          <w:numId w:val="20"/>
        </w:numPr>
        <w:tabs>
          <w:tab w:val="left" w:pos="2410"/>
        </w:tabs>
        <w:autoSpaceDE w:val="0"/>
        <w:autoSpaceDN w:val="0"/>
        <w:adjustRightInd w:val="0"/>
        <w:ind w:left="2410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Nume, prenume, func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ie, număr de telefon pentru persoana de contact de la departamentul </w:t>
      </w:r>
      <w:r w:rsidR="005A68B6" w:rsidRPr="00944355">
        <w:rPr>
          <w:rFonts w:ascii="Tahoma" w:hAnsi="Tahoma" w:cs="Tahoma"/>
          <w:sz w:val="22"/>
          <w:szCs w:val="22"/>
          <w:lang w:val="ro-RO" w:eastAsia="en-US"/>
        </w:rPr>
        <w:t>care va gestiona rela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5A68B6" w:rsidRPr="00944355">
        <w:rPr>
          <w:rFonts w:ascii="Tahoma" w:hAnsi="Tahoma" w:cs="Tahoma"/>
          <w:sz w:val="22"/>
          <w:szCs w:val="22"/>
          <w:lang w:val="ro-RO" w:eastAsia="en-US"/>
        </w:rPr>
        <w:t xml:space="preserve">ia cu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5A68B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>referitoare la facturare</w:t>
      </w:r>
      <w:r w:rsidR="004459F6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5E22C4DE" w14:textId="11E3875A" w:rsidR="00976884" w:rsidRPr="00944355" w:rsidRDefault="00976884" w:rsidP="003956B5">
      <w:pPr>
        <w:numPr>
          <w:ilvl w:val="2"/>
          <w:numId w:val="7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Opera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iunile premergătoare înregistrării la 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46703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4400FEE7" w14:textId="60CC44AF" w:rsidR="00976884" w:rsidRPr="00944355" w:rsidRDefault="000700E2" w:rsidP="001E4B4C">
      <w:pPr>
        <w:pStyle w:val="ListParagraph"/>
        <w:numPr>
          <w:ilvl w:val="3"/>
          <w:numId w:val="29"/>
        </w:numPr>
        <w:spacing w:before="240" w:after="240"/>
        <w:contextualSpacing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verifică documentele depuse de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operatorul economic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ce dore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te înregistrarea la 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>cel pu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 xml:space="preserve">in una dintre 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le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46703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E24C9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</w:t>
      </w:r>
      <w:r w:rsidR="00FA0429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i confirmă completitudinea documentelor prin vizarea Scrisorii de 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>inten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ie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ce solicită înregistrarea la </w:t>
      </w:r>
      <w:r w:rsidR="00923097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23097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753FC89E" w14:textId="54A10689" w:rsidR="00976884" w:rsidRPr="00944355" w:rsidRDefault="00DE24C9" w:rsidP="001E4B4C">
      <w:pPr>
        <w:pStyle w:val="ListParagraph"/>
        <w:numPr>
          <w:ilvl w:val="3"/>
          <w:numId w:val="29"/>
        </w:numPr>
        <w:spacing w:before="240" w:after="240"/>
        <w:contextualSpacing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2" w:name="_Ref448227995"/>
      <w:r w:rsidRPr="00944355">
        <w:rPr>
          <w:rFonts w:ascii="Tahoma" w:hAnsi="Tahoma" w:cs="Tahoma"/>
          <w:sz w:val="22"/>
          <w:szCs w:val="22"/>
          <w:lang w:val="ro-RO" w:eastAsia="en-US"/>
        </w:rPr>
        <w:t>OPCOM S.A. solicită informa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 suplimentare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corectarea informa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iilor invalidate î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n cazul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în care </w:t>
      </w:r>
      <w:r w:rsidR="00923097" w:rsidRPr="00944355">
        <w:rPr>
          <w:rFonts w:ascii="Tahoma" w:hAnsi="Tahoma" w:cs="Tahoma"/>
          <w:sz w:val="22"/>
          <w:szCs w:val="22"/>
          <w:lang w:val="ro-RO" w:eastAsia="en-US"/>
        </w:rPr>
        <w:t>documenta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23097" w:rsidRPr="00944355">
        <w:rPr>
          <w:rFonts w:ascii="Tahoma" w:hAnsi="Tahoma" w:cs="Tahoma"/>
          <w:sz w:val="22"/>
          <w:szCs w:val="22"/>
          <w:lang w:val="ro-RO" w:eastAsia="en-US"/>
        </w:rPr>
        <w:t xml:space="preserve">ia depusă este incompletă sau în cazul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invalidării unor informa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ii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>con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>inute în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documentele depuse de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operatorul economic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ce dore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te înregistrarea </w:t>
      </w:r>
      <w:r w:rsidR="00F67968" w:rsidRPr="00944355">
        <w:rPr>
          <w:rFonts w:ascii="Tahoma" w:hAnsi="Tahoma" w:cs="Tahoma"/>
          <w:sz w:val="22"/>
          <w:szCs w:val="22"/>
          <w:lang w:val="ro-RO" w:eastAsia="en-US"/>
        </w:rPr>
        <w:t xml:space="preserve">la 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le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46703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.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Procesul de înregistrare la 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le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46703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</w:t>
      </w:r>
      <w:r w:rsidR="00A15009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 se reia la d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ata la care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 xml:space="preserve">operatorul economic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ce solicită înregistrarea la </w:t>
      </w:r>
      <w:r w:rsidR="00747DEE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47DEE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/pie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D35D7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transmite documentele corectate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bookmarkEnd w:id="2"/>
    </w:p>
    <w:p w14:paraId="2B005A66" w14:textId="36EAA969" w:rsidR="00976884" w:rsidRPr="00944355" w:rsidRDefault="00976884" w:rsidP="001E4B4C">
      <w:pPr>
        <w:numPr>
          <w:ilvl w:val="1"/>
          <w:numId w:val="29"/>
        </w:numPr>
        <w:spacing w:before="240" w:after="240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ÎNREGISTRAREA LA </w:t>
      </w:r>
      <w:r w:rsidR="009D35D7" w:rsidRPr="00944355">
        <w:rPr>
          <w:rFonts w:ascii="Tahoma" w:hAnsi="Tahoma" w:cs="Tahoma"/>
          <w:b/>
          <w:sz w:val="22"/>
          <w:szCs w:val="22"/>
          <w:lang w:val="ro-RO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="009D35D7" w:rsidRPr="00944355">
        <w:rPr>
          <w:rFonts w:ascii="Tahoma" w:hAnsi="Tahoma" w:cs="Tahoma"/>
          <w:b/>
          <w:sz w:val="22"/>
          <w:szCs w:val="22"/>
          <w:lang w:val="ro-RO"/>
        </w:rPr>
        <w:t xml:space="preserve">ELE </w:t>
      </w:r>
      <w:r w:rsidR="00643BF3" w:rsidRPr="00944355">
        <w:rPr>
          <w:rFonts w:ascii="Tahoma" w:hAnsi="Tahoma" w:cs="Tahoma"/>
          <w:b/>
          <w:sz w:val="22"/>
          <w:szCs w:val="22"/>
          <w:lang w:val="ro-RO"/>
        </w:rPr>
        <w:t>CENTRALIZATE</w:t>
      </w:r>
      <w:r w:rsidR="00646703" w:rsidRPr="00944355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9D35D7" w:rsidRPr="00944355">
        <w:rPr>
          <w:rFonts w:ascii="Tahoma" w:hAnsi="Tahoma" w:cs="Tahoma"/>
          <w:b/>
          <w:sz w:val="22"/>
          <w:szCs w:val="22"/>
          <w:lang w:val="ro-RO"/>
        </w:rPr>
        <w:t>DE GAZE NATURALE ADMINISTRATE DE OPCOM S.A.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</w:p>
    <w:p w14:paraId="4798BE6A" w14:textId="422CFEE6" w:rsidR="00E81E3A" w:rsidRPr="00944355" w:rsidRDefault="000700E2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E3030" w:rsidRPr="00944355">
        <w:rPr>
          <w:rFonts w:ascii="Tahoma" w:hAnsi="Tahoma" w:cs="Tahoma"/>
          <w:sz w:val="22"/>
          <w:szCs w:val="22"/>
          <w:lang w:val="ro-RO" w:eastAsia="en-US"/>
        </w:rPr>
        <w:t xml:space="preserve">comunică electronic (pe e-mail) </w:t>
      </w:r>
      <w:r w:rsidR="009B647D" w:rsidRPr="00944355">
        <w:rPr>
          <w:rFonts w:ascii="Tahoma" w:hAnsi="Tahoma" w:cs="Tahoma"/>
          <w:sz w:val="22"/>
          <w:szCs w:val="22"/>
          <w:lang w:val="ro-RO" w:eastAsia="en-US"/>
        </w:rPr>
        <w:t xml:space="preserve">completitudinea documentelor depuse de solicitant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B647D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B4767E" w:rsidRPr="00944355">
        <w:rPr>
          <w:rFonts w:ascii="Tahoma" w:hAnsi="Tahoma" w:cs="Tahoma"/>
          <w:sz w:val="22"/>
          <w:szCs w:val="22"/>
          <w:lang w:val="ro-RO" w:eastAsia="en-US"/>
        </w:rPr>
        <w:t xml:space="preserve"> emite</w:t>
      </w:r>
      <w:r w:rsidR="009B647D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 xml:space="preserve">factura aferentă tarifului de înscriere </w:t>
      </w:r>
      <w:r w:rsidR="00C373B4" w:rsidRPr="00944355">
        <w:rPr>
          <w:rFonts w:ascii="Tahoma" w:hAnsi="Tahoma" w:cs="Tahoma"/>
          <w:sz w:val="22"/>
          <w:szCs w:val="22"/>
          <w:lang w:val="ro-RO" w:eastAsia="en-US"/>
        </w:rPr>
        <w:t xml:space="preserve">către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operatorul economic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>c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ar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e a solicitat 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înregistrarea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la 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cel pu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in una dintre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35256B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="00A1500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ale 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cărui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documente, depuse pentru 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înscrierea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>la această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ă, au fost analizate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E76E2C"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acceptate de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 ca fiind conforme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>în maxim</w:t>
      </w:r>
      <w:r w:rsidR="00880EFF" w:rsidRPr="00944355">
        <w:rPr>
          <w:rFonts w:ascii="Tahoma" w:hAnsi="Tahoma" w:cs="Tahoma"/>
          <w:sz w:val="22"/>
          <w:szCs w:val="22"/>
          <w:lang w:val="ro-RO"/>
        </w:rPr>
        <w:t>um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393D82" w:rsidRPr="00944355">
        <w:rPr>
          <w:rFonts w:ascii="Tahoma" w:hAnsi="Tahoma" w:cs="Tahoma"/>
          <w:sz w:val="22"/>
          <w:szCs w:val="22"/>
          <w:lang w:val="ro-RO"/>
        </w:rPr>
        <w:t>5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 xml:space="preserve"> (</w:t>
      </w:r>
      <w:r w:rsidR="00393D82" w:rsidRPr="00944355">
        <w:rPr>
          <w:rFonts w:ascii="Tahoma" w:hAnsi="Tahoma" w:cs="Tahoma"/>
          <w:sz w:val="22"/>
          <w:szCs w:val="22"/>
          <w:lang w:val="ro-RO"/>
        </w:rPr>
        <w:t>cinci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>) zile luc</w:t>
      </w:r>
      <w:r w:rsidR="004459F6" w:rsidRPr="00944355">
        <w:rPr>
          <w:rFonts w:ascii="Tahoma" w:hAnsi="Tahoma" w:cs="Tahoma"/>
          <w:sz w:val="22"/>
          <w:szCs w:val="22"/>
          <w:lang w:val="ro-RO"/>
        </w:rPr>
        <w:t>rătoare de la</w:t>
      </w:r>
      <w:r w:rsidR="006A3F36" w:rsidRPr="00944355">
        <w:rPr>
          <w:rFonts w:ascii="Tahoma" w:hAnsi="Tahoma" w:cs="Tahoma"/>
          <w:sz w:val="22"/>
          <w:szCs w:val="22"/>
          <w:lang w:val="ro-RO"/>
        </w:rPr>
        <w:t xml:space="preserve"> data </w:t>
      </w:r>
      <w:r w:rsidR="00B4767E" w:rsidRPr="00944355">
        <w:rPr>
          <w:rFonts w:ascii="Tahoma" w:hAnsi="Tahoma" w:cs="Tahoma"/>
          <w:sz w:val="22"/>
          <w:szCs w:val="22"/>
          <w:lang w:val="ro-RO"/>
        </w:rPr>
        <w:t>confirmării completitudinii</w:t>
      </w:r>
      <w:r w:rsidR="00074111" w:rsidRPr="00944355">
        <w:rPr>
          <w:rFonts w:ascii="Tahoma" w:hAnsi="Tahoma" w:cs="Tahoma"/>
          <w:sz w:val="22"/>
          <w:szCs w:val="22"/>
          <w:lang w:val="ro-RO"/>
        </w:rPr>
        <w:t xml:space="preserve"> documentelor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49CDCDA9" w14:textId="77777777" w:rsidR="00976884" w:rsidRPr="00944355" w:rsidRDefault="00093C33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3" w:name="_Ref448228016"/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Achitarea tarifului de </w:t>
      </w:r>
      <w:r w:rsidR="0026195F" w:rsidRPr="00944355">
        <w:rPr>
          <w:rFonts w:ascii="Tahoma" w:hAnsi="Tahoma" w:cs="Tahoma"/>
          <w:sz w:val="22"/>
          <w:szCs w:val="22"/>
          <w:lang w:val="ro-RO" w:eastAsia="en-US"/>
        </w:rPr>
        <w:t>înscriere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este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ie pentru semnarea 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iei de participare </w:t>
      </w:r>
      <w:r w:rsidR="0035256B" w:rsidRPr="00944355">
        <w:rPr>
          <w:rFonts w:ascii="Tahoma" w:hAnsi="Tahoma" w:cs="Tahoma"/>
          <w:sz w:val="22"/>
          <w:szCs w:val="22"/>
          <w:lang w:val="ro-RO" w:eastAsia="en-US"/>
        </w:rPr>
        <w:t xml:space="preserve">la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 xml:space="preserve"> la care s-a solicitat înregistrarea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bookmarkEnd w:id="3"/>
    </w:p>
    <w:p w14:paraId="7757AE79" w14:textId="77777777" w:rsidR="006A3F36" w:rsidRPr="00944355" w:rsidRDefault="006A3F36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/>
        </w:rPr>
        <w:t>În cazul în care solicitantul înregistrării la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ă nu achită factura în termen de 1 (o) lună de la solicitarea înregistrării, procesul de înregistrare se anulează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se stornează factura aferentă tarifului de înscriere. Ulterior, dacă solicitantul dore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te înregistrarea, acesta va relua procesul de înregistrare cu transmiterea unei noi scrisori de inten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actualizarea documentelor necesare înregistrării.</w:t>
      </w:r>
    </w:p>
    <w:p w14:paraId="79CD4F3D" w14:textId="533BA10F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 xml:space="preserve">În cazul în care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 xml:space="preserve">operatorul economic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c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ar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e dore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te înregistrarea la 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cel pu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in una dintre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643BF3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35256B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a îndeplinit toate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iile stipulate în prezenta Procedură, respectiv </w:t>
      </w:r>
      <w:r w:rsidR="00093C33" w:rsidRPr="00944355">
        <w:rPr>
          <w:rFonts w:ascii="Tahoma" w:hAnsi="Tahoma" w:cs="Tahoma"/>
          <w:sz w:val="22"/>
          <w:szCs w:val="22"/>
          <w:lang w:val="ro-RO" w:eastAsia="en-US"/>
        </w:rPr>
        <w:t xml:space="preserve">la art.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6.1.1</w:t>
      </w:r>
      <w:r w:rsidR="004459F6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_Ref448227995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6.1.2.2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="00B3407B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B3407B"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_Ref448228016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6.2.2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realizează înregistrarea 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 xml:space="preserve">operatorului economic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la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AC3FA5" w:rsidRPr="00944355">
        <w:rPr>
          <w:rFonts w:ascii="Tahoma" w:hAnsi="Tahoma" w:cs="Tahoma"/>
          <w:sz w:val="22"/>
          <w:szCs w:val="22"/>
          <w:lang w:val="ro-RO" w:eastAsia="en-US"/>
        </w:rPr>
        <w:t>la care s-a solicitat înregistrarea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5465DDF5" w14:textId="082DB7B5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Înregistrarea la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A9598A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9D148F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43BF3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</w:t>
      </w:r>
      <w:r w:rsidR="006159EC" w:rsidRPr="00944355">
        <w:rPr>
          <w:rFonts w:ascii="Tahoma" w:hAnsi="Tahoma" w:cs="Tahoma"/>
          <w:sz w:val="22"/>
          <w:szCs w:val="22"/>
          <w:lang w:val="ro-RO" w:eastAsia="en-US"/>
        </w:rPr>
        <w:t xml:space="preserve">la </w:t>
      </w:r>
      <w:r w:rsidR="00643BF3" w:rsidRPr="00944355">
        <w:rPr>
          <w:rFonts w:ascii="Tahoma" w:hAnsi="Tahoma" w:cs="Tahoma"/>
          <w:sz w:val="22"/>
          <w:szCs w:val="22"/>
          <w:lang w:val="ro-RO" w:eastAsia="en-US"/>
        </w:rPr>
        <w:t xml:space="preserve">piața produselor flexibile pe termen mediu </w:t>
      </w:r>
      <w:r w:rsidR="005100B4" w:rsidRPr="00944355">
        <w:rPr>
          <w:rFonts w:ascii="Tahoma" w:hAnsi="Tahoma" w:cs="Tahoma"/>
          <w:sz w:val="22"/>
          <w:szCs w:val="22"/>
          <w:lang w:val="ro-RO" w:eastAsia="en-US"/>
        </w:rPr>
        <w:t>și</w:t>
      </w:r>
      <w:r w:rsidR="00643BF3" w:rsidRPr="00944355">
        <w:rPr>
          <w:rFonts w:ascii="Tahoma" w:hAnsi="Tahoma" w:cs="Tahoma"/>
          <w:sz w:val="22"/>
          <w:szCs w:val="22"/>
          <w:lang w:val="ro-RO" w:eastAsia="en-US"/>
        </w:rPr>
        <w:t xml:space="preserve"> lung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devine efectivă începând cu data intrării în vigoar</w:t>
      </w:r>
      <w:r w:rsidR="004B3FBF" w:rsidRPr="00944355">
        <w:rPr>
          <w:rFonts w:ascii="Tahoma" w:hAnsi="Tahoma" w:cs="Tahoma"/>
          <w:sz w:val="22"/>
          <w:szCs w:val="22"/>
          <w:lang w:val="ro-RO" w:eastAsia="en-US"/>
        </w:rPr>
        <w:t>e a 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B3FBF" w:rsidRPr="00944355">
        <w:rPr>
          <w:rFonts w:ascii="Tahoma" w:hAnsi="Tahoma" w:cs="Tahoma"/>
          <w:sz w:val="22"/>
          <w:szCs w:val="22"/>
          <w:lang w:val="ro-RO" w:eastAsia="en-US"/>
        </w:rPr>
        <w:t>iei de participare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B3FBF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6300D126" w14:textId="77777777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Concomitent cu înregistrarea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B3FBF" w:rsidRPr="00944355">
        <w:rPr>
          <w:rFonts w:ascii="Tahoma" w:hAnsi="Tahoma" w:cs="Tahoma"/>
          <w:sz w:val="22"/>
          <w:szCs w:val="22"/>
          <w:lang w:val="ro-RO" w:eastAsia="en-US"/>
        </w:rPr>
        <w:t>în calitate de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acesta va primi un număr de înregistrare în Registrul de 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un Cod</w:t>
      </w:r>
      <w:r w:rsidR="003F3F5B" w:rsidRPr="00944355">
        <w:rPr>
          <w:rFonts w:ascii="Tahoma" w:hAnsi="Tahoma" w:cs="Tahoma"/>
          <w:sz w:val="22"/>
          <w:szCs w:val="22"/>
          <w:lang w:val="ro-RO" w:eastAsia="en-US"/>
        </w:rPr>
        <w:t>/Coduri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de Identificare</w:t>
      </w:r>
      <w:r w:rsidR="003F3F5B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3F3F5B" w:rsidRPr="00944355">
        <w:rPr>
          <w:rFonts w:ascii="Tahoma" w:hAnsi="Tahoma" w:cs="Tahoma"/>
          <w:sz w:val="22"/>
          <w:szCs w:val="22"/>
          <w:lang w:val="ro-RO"/>
        </w:rPr>
        <w:t xml:space="preserve">specific(e) </w:t>
      </w:r>
      <w:r w:rsidR="00E95089" w:rsidRPr="00944355">
        <w:rPr>
          <w:rFonts w:ascii="Tahoma" w:hAnsi="Tahoma" w:cs="Tahoma"/>
          <w:sz w:val="22"/>
          <w:szCs w:val="22"/>
          <w:lang w:val="ro-RO"/>
        </w:rPr>
        <w:t xml:space="preserve">pentru fiecare </w:t>
      </w:r>
      <w:r w:rsidR="003F3F5B" w:rsidRPr="00944355">
        <w:rPr>
          <w:rFonts w:ascii="Tahoma" w:hAnsi="Tahoma" w:cs="Tahoma"/>
          <w:sz w:val="22"/>
          <w:szCs w:val="22"/>
          <w:lang w:val="ro-RO"/>
        </w:rPr>
        <w:t>pi</w:t>
      </w:r>
      <w:r w:rsidR="00E95089" w:rsidRPr="00944355">
        <w:rPr>
          <w:rFonts w:ascii="Tahoma" w:hAnsi="Tahoma" w:cs="Tahoma"/>
          <w:sz w:val="22"/>
          <w:szCs w:val="22"/>
          <w:lang w:val="ro-RO"/>
        </w:rPr>
        <w:t>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/>
        </w:rPr>
        <w:t>ă</w:t>
      </w:r>
      <w:r w:rsidR="003F3F5B" w:rsidRPr="00944355">
        <w:rPr>
          <w:rFonts w:ascii="Tahoma" w:hAnsi="Tahoma" w:cs="Tahoma"/>
          <w:sz w:val="22"/>
          <w:szCs w:val="22"/>
          <w:lang w:val="ro-RO"/>
        </w:rPr>
        <w:t xml:space="preserve"> pentru care </w:t>
      </w:r>
      <w:r w:rsidR="00B44D66" w:rsidRPr="00944355">
        <w:rPr>
          <w:rFonts w:ascii="Tahoma" w:hAnsi="Tahoma" w:cs="Tahoma"/>
          <w:sz w:val="22"/>
          <w:szCs w:val="22"/>
          <w:lang w:val="ro-RO"/>
        </w:rPr>
        <w:t>participantul la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B44D66" w:rsidRPr="00944355">
        <w:rPr>
          <w:rFonts w:ascii="Tahoma" w:hAnsi="Tahoma" w:cs="Tahoma"/>
          <w:sz w:val="22"/>
          <w:szCs w:val="22"/>
          <w:lang w:val="ro-RO"/>
        </w:rPr>
        <w:t>ă îndepline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B44D66" w:rsidRPr="00944355">
        <w:rPr>
          <w:rFonts w:ascii="Tahoma" w:hAnsi="Tahoma" w:cs="Tahoma"/>
          <w:sz w:val="22"/>
          <w:szCs w:val="22"/>
          <w:lang w:val="ro-RO"/>
        </w:rPr>
        <w:t>te condi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B44D66" w:rsidRPr="00944355">
        <w:rPr>
          <w:rFonts w:ascii="Tahoma" w:hAnsi="Tahoma" w:cs="Tahoma"/>
          <w:sz w:val="22"/>
          <w:szCs w:val="22"/>
          <w:lang w:val="ro-RO"/>
        </w:rPr>
        <w:t>iile de participare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31649425" w14:textId="77777777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4" w:name="_Ref448228538"/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La încheierea procesului de înregistrare la 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>pi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 xml:space="preserve"> 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:</w:t>
      </w:r>
      <w:bookmarkEnd w:id="4"/>
    </w:p>
    <w:p w14:paraId="7A941426" w14:textId="3771A0AD" w:rsidR="00976884" w:rsidRPr="00944355" w:rsidRDefault="00976884" w:rsidP="00200D00">
      <w:pPr>
        <w:numPr>
          <w:ilvl w:val="4"/>
          <w:numId w:val="25"/>
        </w:numPr>
        <w:spacing w:before="240" w:after="240"/>
        <w:ind w:left="1560" w:hanging="284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5" w:name="_Ref448228512"/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transmite </w:t>
      </w:r>
      <w:r w:rsidR="00E81E3A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comunicarea privind înregistrarea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A9598A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A9598A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</w:t>
      </w:r>
      <w:r w:rsidR="00CA5EBB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5100B4" w:rsidRPr="00944355">
        <w:rPr>
          <w:lang w:val="ro-RO"/>
        </w:rPr>
        <w:t xml:space="preserve"> </w:t>
      </w:r>
      <w:r w:rsidR="005100B4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</w:t>
      </w:r>
      <w:r w:rsidR="006159EC" w:rsidRPr="00944355">
        <w:rPr>
          <w:rFonts w:ascii="Tahoma" w:hAnsi="Tahoma" w:cs="Tahoma"/>
          <w:sz w:val="22"/>
          <w:szCs w:val="22"/>
          <w:lang w:val="ro-RO" w:eastAsia="en-US"/>
        </w:rPr>
        <w:t xml:space="preserve">la </w:t>
      </w:r>
      <w:r w:rsidR="005100B4" w:rsidRPr="00944355">
        <w:rPr>
          <w:rFonts w:ascii="Tahoma" w:hAnsi="Tahoma" w:cs="Tahoma"/>
          <w:sz w:val="22"/>
          <w:szCs w:val="22"/>
          <w:lang w:val="ro-RO" w:eastAsia="en-US"/>
        </w:rPr>
        <w:t>piața produselor flexibile pe termen mediu și lung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conform Anexei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 xml:space="preserve">nr. 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>4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la Procedură, în termen de maxim</w:t>
      </w:r>
      <w:r w:rsidR="00880EFF" w:rsidRPr="00944355">
        <w:rPr>
          <w:rFonts w:ascii="Tahoma" w:hAnsi="Tahoma" w:cs="Tahoma"/>
          <w:sz w:val="22"/>
          <w:szCs w:val="22"/>
          <w:lang w:val="ro-RO" w:eastAsia="en-US"/>
        </w:rPr>
        <w:t>um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2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 xml:space="preserve">(două)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zile lucrătoare de la semnarea 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iei de participare la 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E3051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9787A" w:rsidRPr="00944355">
        <w:rPr>
          <w:rFonts w:ascii="Tahoma" w:hAnsi="Tahoma" w:cs="Tahoma"/>
          <w:sz w:val="22"/>
          <w:szCs w:val="22"/>
          <w:lang w:val="ro-RO" w:eastAsia="en-US"/>
        </w:rPr>
        <w:t>;</w:t>
      </w:r>
      <w:bookmarkEnd w:id="5"/>
    </w:p>
    <w:p w14:paraId="1DD5E54D" w14:textId="77777777" w:rsidR="00516F84" w:rsidRPr="00944355" w:rsidRDefault="00976884" w:rsidP="00200D00">
      <w:pPr>
        <w:numPr>
          <w:ilvl w:val="4"/>
          <w:numId w:val="25"/>
        </w:numPr>
        <w:spacing w:before="240" w:after="240"/>
        <w:ind w:left="1560" w:hanging="284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distribuie pe bază de cerere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 xml:space="preserve"> formulată de către participantul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prin semnarea unui </w:t>
      </w:r>
      <w:r w:rsidR="000876E9" w:rsidRPr="00944355">
        <w:rPr>
          <w:rFonts w:ascii="Tahoma" w:hAnsi="Tahoma" w:cs="Tahoma"/>
          <w:sz w:val="22"/>
          <w:szCs w:val="22"/>
          <w:lang w:val="ro-RO" w:eastAsia="en-US"/>
        </w:rPr>
        <w:t>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ontract de comodat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F645D7" w:rsidRPr="00944355">
        <w:rPr>
          <w:rFonts w:ascii="Tahoma" w:hAnsi="Tahoma" w:cs="Tahoma"/>
          <w:sz w:val="22"/>
          <w:szCs w:val="22"/>
          <w:lang w:val="ro-RO" w:eastAsia="en-US"/>
        </w:rPr>
        <w:t>cheia USB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de acces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 xml:space="preserve"> la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 xml:space="preserve">latforma de </w:t>
      </w:r>
      <w:r w:rsidR="00564D3E" w:rsidRPr="00944355">
        <w:rPr>
          <w:rFonts w:ascii="Tahoma" w:hAnsi="Tahoma" w:cs="Tahoma"/>
          <w:sz w:val="22"/>
          <w:szCs w:val="22"/>
          <w:lang w:val="ro-RO" w:eastAsia="en-US"/>
        </w:rPr>
        <w:t>t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>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="00B10BC0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precum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software-ul necesar instalării</w:t>
      </w:r>
      <w:r w:rsidR="00664D7B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64D7B" w:rsidRPr="00944355">
        <w:rPr>
          <w:rFonts w:ascii="Tahoma" w:hAnsi="Tahoma" w:cs="Tahoma"/>
          <w:sz w:val="22"/>
          <w:szCs w:val="22"/>
          <w:lang w:val="ro-RO" w:eastAsia="en-US"/>
        </w:rPr>
        <w:t>î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n conformitate cu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iile politicii OPCOM S.A. de atribuire a cheilor de accesare a platformelor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="00516F84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31CA793D" w14:textId="77777777" w:rsidR="00976884" w:rsidRPr="00944355" w:rsidRDefault="00516F84" w:rsidP="00200D00">
      <w:pPr>
        <w:numPr>
          <w:ilvl w:val="4"/>
          <w:numId w:val="25"/>
        </w:numPr>
        <w:spacing w:before="240" w:after="240"/>
        <w:ind w:left="1560" w:hanging="284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asigură </w:t>
      </w:r>
      <w:r w:rsidR="00515727" w:rsidRPr="00944355">
        <w:rPr>
          <w:rFonts w:ascii="Tahoma" w:hAnsi="Tahoma" w:cs="Tahoma"/>
          <w:sz w:val="22"/>
          <w:szCs w:val="22"/>
          <w:lang w:val="ro-RO" w:eastAsia="en-US"/>
        </w:rPr>
        <w:t xml:space="preserve">cu titlu gratuit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pregătirea 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reprezentan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 xml:space="preserve">ilor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tului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5089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pentru utilizarea software-ului de activare aferent </w:t>
      </w:r>
      <w:r w:rsidR="00F645D7" w:rsidRPr="00944355">
        <w:rPr>
          <w:rFonts w:ascii="Tahoma" w:hAnsi="Tahoma" w:cs="Tahoma"/>
          <w:sz w:val="22"/>
          <w:szCs w:val="22"/>
          <w:lang w:val="ro-RO" w:eastAsia="en-US"/>
        </w:rPr>
        <w:t>cheii USB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de acces la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latforma de 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>t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ionare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pentru utilizarea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latformei</w:t>
      </w:r>
      <w:r w:rsidR="003F3F5B" w:rsidRPr="00944355">
        <w:rPr>
          <w:rFonts w:ascii="Tahoma" w:hAnsi="Tahoma" w:cs="Tahoma"/>
          <w:sz w:val="22"/>
          <w:szCs w:val="22"/>
          <w:lang w:val="ro-RO" w:eastAsia="en-US"/>
        </w:rPr>
        <w:t>/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3F3F5B" w:rsidRPr="00944355">
        <w:rPr>
          <w:rFonts w:ascii="Tahoma" w:hAnsi="Tahoma" w:cs="Tahoma"/>
          <w:sz w:val="22"/>
          <w:szCs w:val="22"/>
          <w:lang w:val="ro-RO" w:eastAsia="en-US"/>
        </w:rPr>
        <w:t>latformelor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ionare 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>pe baza Ghidului</w:t>
      </w:r>
      <w:r w:rsidR="003F3F5B" w:rsidRPr="00944355">
        <w:rPr>
          <w:rFonts w:ascii="Tahoma" w:hAnsi="Tahoma" w:cs="Tahoma"/>
          <w:sz w:val="22"/>
          <w:szCs w:val="22"/>
          <w:lang w:val="ro-RO" w:eastAsia="en-US"/>
        </w:rPr>
        <w:t>/Ghidurilor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 de utilizare a acesteia,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publicat</w:t>
      </w:r>
      <w:r w:rsidR="003F3F5B" w:rsidRPr="00944355">
        <w:rPr>
          <w:rFonts w:ascii="Tahoma" w:hAnsi="Tahoma" w:cs="Tahoma"/>
          <w:sz w:val="22"/>
          <w:szCs w:val="22"/>
          <w:lang w:val="ro-RO" w:eastAsia="en-US"/>
        </w:rPr>
        <w:t>(e)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pe site-ul 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3F99F0D4" w14:textId="43F4C6A4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Participantul la 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trebuie să confirme </w:t>
      </w:r>
      <w:r w:rsidR="00515727" w:rsidRPr="00944355">
        <w:rPr>
          <w:rFonts w:ascii="Tahoma" w:hAnsi="Tahoma" w:cs="Tahoma"/>
          <w:sz w:val="22"/>
          <w:szCs w:val="22"/>
          <w:lang w:val="ro-RO" w:eastAsia="en-US"/>
        </w:rPr>
        <w:t xml:space="preserve">în scris (via fax sau e-mail)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primirea comunicării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 men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ionată la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 xml:space="preserve">art.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_Ref448228538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6.2.7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B44D66" w:rsidRPr="00944355">
        <w:rPr>
          <w:rFonts w:ascii="Tahoma" w:hAnsi="Tahoma" w:cs="Tahoma"/>
          <w:sz w:val="22"/>
          <w:szCs w:val="22"/>
          <w:lang w:val="ro-RO" w:eastAsia="en-US"/>
        </w:rPr>
        <w:t>pct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. 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_Ref448228512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a)</w:t>
      </w:r>
      <w:r w:rsidR="00200D00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0FB8BC6D" w14:textId="207568C2" w:rsidR="00976884" w:rsidRPr="00944355" w:rsidRDefault="000700E2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înregistrează datele aferente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articipantului la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în baza de date 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întocmită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FA6CF7"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E3718F" w:rsidRPr="00944355">
        <w:rPr>
          <w:rFonts w:ascii="Tahoma" w:hAnsi="Tahoma" w:cs="Tahoma"/>
          <w:sz w:val="22"/>
          <w:szCs w:val="22"/>
          <w:lang w:val="ro-RO" w:eastAsia="en-US"/>
        </w:rPr>
        <w:t>men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3718F" w:rsidRPr="00944355">
        <w:rPr>
          <w:rFonts w:ascii="Tahoma" w:hAnsi="Tahoma" w:cs="Tahoma"/>
          <w:sz w:val="22"/>
          <w:szCs w:val="22"/>
          <w:lang w:val="ro-RO" w:eastAsia="en-US"/>
        </w:rPr>
        <w:t xml:space="preserve">inută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conform Registrului de 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3D21590C" w14:textId="53409286" w:rsidR="00E63EED" w:rsidRPr="00944355" w:rsidRDefault="00E63EED" w:rsidP="001E4B4C">
      <w:pPr>
        <w:numPr>
          <w:ilvl w:val="2"/>
          <w:numId w:val="30"/>
        </w:numPr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Fiecare participant la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de gaze naturale administrate de OPCOM S.A. are dreptul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obliga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ia să consulte informa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iile din Registrul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ionare care îl privesc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să solicite corectarea oricărei inexactită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în termen de 2 (două) zile lucrătoare de la primirea în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tiin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ării de înregistrare.</w:t>
      </w:r>
    </w:p>
    <w:p w14:paraId="1D904C00" w14:textId="2E050E81" w:rsidR="003F3F5B" w:rsidRPr="00944355" w:rsidRDefault="003F3F5B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6" w:name="_Ref448228752"/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Pentru participantul care se înregistrează, în cursul anului, la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factura aferentă tarifului de administrare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 xml:space="preserve">se emite si se </w:t>
      </w:r>
      <w:r w:rsidR="0066550E" w:rsidRPr="00944355">
        <w:rPr>
          <w:rFonts w:ascii="Tahoma" w:hAnsi="Tahoma" w:cs="Tahoma"/>
          <w:sz w:val="22"/>
          <w:szCs w:val="22"/>
          <w:lang w:val="ro-RO" w:eastAsia="en-US"/>
        </w:rPr>
        <w:t xml:space="preserve">comunică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electronic (pe e-mail), în </w:t>
      </w:r>
      <w:r w:rsidR="00EC3364" w:rsidRPr="00944355">
        <w:rPr>
          <w:rFonts w:ascii="Tahoma" w:hAnsi="Tahoma" w:cs="Tahoma"/>
          <w:sz w:val="22"/>
          <w:szCs w:val="22"/>
          <w:lang w:val="ro-RO" w:eastAsia="en-US"/>
        </w:rPr>
        <w:t>maximum 5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(</w:t>
      </w:r>
      <w:r w:rsidR="00EC3364" w:rsidRPr="00944355">
        <w:rPr>
          <w:rFonts w:ascii="Tahoma" w:hAnsi="Tahoma" w:cs="Tahoma"/>
          <w:sz w:val="22"/>
          <w:szCs w:val="22"/>
          <w:lang w:val="ro-RO" w:eastAsia="en-US"/>
        </w:rPr>
        <w:t>cinci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) zile lucrătoare de la data înregistrării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va cuprinde valoarea (la care se adaug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TVA, dup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caz) ponderată cu raportul dintre numărul de luni în care participantul este înscris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numărul de luni din anul calendaris</w:t>
      </w:r>
      <w:r w:rsidR="00D4674C" w:rsidRPr="00944355">
        <w:rPr>
          <w:rFonts w:ascii="Tahoma" w:hAnsi="Tahoma" w:cs="Tahoma"/>
          <w:sz w:val="22"/>
          <w:szCs w:val="22"/>
          <w:lang w:val="ro-RO" w:eastAsia="en-US"/>
        </w:rPr>
        <w:t>tic.</w:t>
      </w:r>
      <w:bookmarkEnd w:id="6"/>
    </w:p>
    <w:p w14:paraId="43C057B8" w14:textId="0492D318" w:rsidR="00D4674C" w:rsidRPr="00944355" w:rsidRDefault="00D4674C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Plata facturii se efectuează de către participantul la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prin virament bancar, cu ordin de plata, î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n 5 (cinci) zile lucră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toare de la data primirii facturii prevăzut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la pct.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_Ref448228752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D110CF" w:rsidRPr="00944355">
        <w:rPr>
          <w:rFonts w:ascii="Tahoma" w:hAnsi="Tahoma" w:cs="Tahoma"/>
          <w:sz w:val="22"/>
          <w:szCs w:val="22"/>
          <w:lang w:val="ro-RO" w:eastAsia="en-US"/>
        </w:rPr>
        <w:t>6.2.11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Pr="00944355">
        <w:rPr>
          <w:rFonts w:ascii="Tahoma" w:hAnsi="Tahoma" w:cs="Tahoma"/>
          <w:sz w:val="22"/>
          <w:szCs w:val="22"/>
          <w:lang w:val="ro-RO" w:eastAsia="en-US"/>
        </w:rPr>
        <w:t>; factura se consideră achitată de către participant la data creditării contului bancar al OPCOM S.A.</w:t>
      </w:r>
    </w:p>
    <w:p w14:paraId="44F1FEC4" w14:textId="77777777" w:rsidR="00D4674C" w:rsidRPr="00944355" w:rsidRDefault="00D4674C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Participantul poate lua parte la sesiuni de licita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ie/tranzac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ionare pe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 xml:space="preserve">ntru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a/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modalită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ile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pentru care a selectat op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iunea de participare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doar ulterior efectuării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 tarifului de administrare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îndeplinirii tuturor celorlalte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 privind participarea cu oferte prevăzute în procedurile aplicabile fiecărei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e/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modalită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i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12C785A4" w14:textId="0FB8F419" w:rsidR="00177EE4" w:rsidRPr="00944355" w:rsidRDefault="00177EE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Participantul la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15603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are </w:t>
      </w:r>
      <w:r w:rsidR="003F3A72" w:rsidRPr="00944355">
        <w:rPr>
          <w:rFonts w:ascii="Tahoma" w:hAnsi="Tahoma" w:cs="Tahoma"/>
          <w:sz w:val="22"/>
          <w:szCs w:val="22"/>
          <w:lang w:val="ro-RO" w:eastAsia="en-US"/>
        </w:rPr>
        <w:t>obliga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F3A72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s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asigure actualizarea documentelor depuse pentru </w:t>
      </w:r>
      <w:r w:rsidR="003F3A72" w:rsidRPr="00944355">
        <w:rPr>
          <w:rFonts w:ascii="Tahoma" w:hAnsi="Tahoma" w:cs="Tahoma"/>
          <w:sz w:val="22"/>
          <w:szCs w:val="22"/>
          <w:lang w:val="ro-RO" w:eastAsia="en-US"/>
        </w:rPr>
        <w:t>înscrierea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ă ori de câte ori 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 xml:space="preserve">intervin modificări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fa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ă de versiunile documentelor depuse men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ionate la art.</w:t>
      </w:r>
      <w:r w:rsidR="00123BB9" w:rsidRPr="00944355">
        <w:rPr>
          <w:rFonts w:ascii="Tahoma" w:hAnsi="Tahoma" w:cs="Tahoma"/>
          <w:sz w:val="22"/>
          <w:szCs w:val="22"/>
          <w:lang w:val="ro-RO" w:eastAsia="en-US"/>
        </w:rPr>
        <w:t>6.1.1.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în termen de 10 zile lucrătoare de la data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 xml:space="preserve"> efectuării modificărilor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 xml:space="preserve"> Registrul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>ionare va fi actualizat în termen de maxim</w:t>
      </w:r>
      <w:r w:rsidR="00880EFF" w:rsidRPr="00944355">
        <w:rPr>
          <w:rFonts w:ascii="Tahoma" w:hAnsi="Tahoma" w:cs="Tahoma"/>
          <w:sz w:val="22"/>
          <w:szCs w:val="22"/>
          <w:lang w:val="ro-RO" w:eastAsia="en-US"/>
        </w:rPr>
        <w:t>um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 xml:space="preserve"> 2 (două) zile lucrătoare de la primirea de către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6A3F36" w:rsidRPr="00944355">
        <w:rPr>
          <w:rFonts w:ascii="Tahoma" w:hAnsi="Tahoma" w:cs="Tahoma"/>
          <w:sz w:val="22"/>
          <w:szCs w:val="22"/>
          <w:lang w:val="ro-RO" w:eastAsia="en-US"/>
        </w:rPr>
        <w:t xml:space="preserve"> a modificărilor</w:t>
      </w:r>
      <w:r w:rsidR="003539AF" w:rsidRPr="00944355">
        <w:rPr>
          <w:rFonts w:ascii="Tahoma" w:hAnsi="Tahoma" w:cs="Tahoma"/>
          <w:sz w:val="22"/>
          <w:szCs w:val="22"/>
          <w:lang w:val="ro-RO" w:eastAsia="en-US"/>
        </w:rPr>
        <w:t xml:space="preserve"> și transmite participantului comunicarea conform Anexei nr. 5 la Procedură</w:t>
      </w:r>
      <w:r w:rsidR="00011BA1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0B5E8F4A" w14:textId="45791549" w:rsidR="00177EE4" w:rsidRPr="00944355" w:rsidRDefault="00177EE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În cazul în care datele de identificare ale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articipantului la 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cuprinse 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>î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n 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ia de participare la 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ia de participare la p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9248E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Convenția de participare la piața produselor flexibile pe termen mediu și lung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>î</w:t>
      </w:r>
      <w:r w:rsidR="000876E9" w:rsidRPr="00944355">
        <w:rPr>
          <w:rFonts w:ascii="Tahoma" w:hAnsi="Tahoma" w:cs="Tahoma"/>
          <w:sz w:val="22"/>
          <w:szCs w:val="22"/>
          <w:lang w:val="ro-RO" w:eastAsia="en-US"/>
        </w:rPr>
        <w:t xml:space="preserve">n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Contractul de comodat se modifică, se vor semna acte adi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ionale care vor consemna modificările survenite.</w:t>
      </w:r>
    </w:p>
    <w:p w14:paraId="45ABD1E4" w14:textId="51325FD2" w:rsidR="00976884" w:rsidRPr="00944355" w:rsidRDefault="000700E2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arhivează documentele aferente înregistrării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C9603C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pentru fiecare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BA2D82" w:rsidRPr="00944355">
        <w:rPr>
          <w:rFonts w:ascii="Tahoma" w:hAnsi="Tahoma" w:cs="Tahoma"/>
          <w:sz w:val="22"/>
          <w:szCs w:val="22"/>
          <w:lang w:val="ro-RO" w:eastAsia="en-US"/>
        </w:rPr>
        <w:t>articipant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6B9FE0A8" w14:textId="1492CE03" w:rsidR="006525CD" w:rsidRPr="00944355" w:rsidRDefault="00E95089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>oresponden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>desfă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 xml:space="preserve">urată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C94961" w:rsidRPr="00944355">
        <w:rPr>
          <w:rFonts w:ascii="Tahoma" w:hAnsi="Tahoma" w:cs="Tahoma"/>
          <w:sz w:val="22"/>
          <w:szCs w:val="22"/>
          <w:lang w:val="ro-RO" w:eastAsia="en-US"/>
        </w:rPr>
        <w:t xml:space="preserve">i documentele opozabile depuse 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 xml:space="preserve">în scopul înscrierii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>i participării solicitantului la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de gaze naturale administrate de OPCOM S.A.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C94961" w:rsidRPr="00944355">
        <w:rPr>
          <w:rFonts w:ascii="Tahoma" w:hAnsi="Tahoma" w:cs="Tahoma"/>
          <w:sz w:val="22"/>
          <w:szCs w:val="22"/>
          <w:lang w:val="ro-RO" w:eastAsia="en-US"/>
        </w:rPr>
        <w:t>sunt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ce</w:t>
      </w:r>
      <w:r w:rsidR="00C94961" w:rsidRPr="00944355">
        <w:rPr>
          <w:rFonts w:ascii="Tahoma" w:hAnsi="Tahoma" w:cs="Tahoma"/>
          <w:sz w:val="22"/>
          <w:szCs w:val="22"/>
          <w:lang w:val="ro-RO" w:eastAsia="en-US"/>
        </w:rPr>
        <w:t>le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525CD" w:rsidRPr="00944355">
        <w:rPr>
          <w:rFonts w:ascii="Tahoma" w:hAnsi="Tahoma" w:cs="Tahoma"/>
          <w:sz w:val="22"/>
          <w:szCs w:val="22"/>
          <w:lang w:val="ro-RO" w:eastAsia="en-US"/>
        </w:rPr>
        <w:t>în limba română.</w:t>
      </w:r>
    </w:p>
    <w:p w14:paraId="6F7A7C26" w14:textId="5EF610F2" w:rsidR="00976884" w:rsidRPr="00944355" w:rsidRDefault="00976884" w:rsidP="001E4B4C">
      <w:pPr>
        <w:numPr>
          <w:ilvl w:val="1"/>
          <w:numId w:val="30"/>
        </w:numPr>
        <w:spacing w:before="240" w:after="240"/>
        <w:jc w:val="both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RESPINGEREA CERERII DE ÎNREGISTRARE LA 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b/>
          <w:sz w:val="22"/>
          <w:szCs w:val="22"/>
          <w:lang w:val="ro-RO" w:eastAsia="en-US"/>
        </w:rPr>
        <w:t>CENTRALIZATE</w:t>
      </w:r>
      <w:r w:rsidR="00D908B9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</w:p>
    <w:p w14:paraId="48F9A608" w14:textId="1D4AAC72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Cererea unui 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>operator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de înregistrare la 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cel pu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 xml:space="preserve">in una dintre 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908B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poate fi respinsă în momentul în care acesta nu îndepline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te una din următoarele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ii:</w:t>
      </w:r>
    </w:p>
    <w:p w14:paraId="2C634DDC" w14:textId="77777777" w:rsidR="00976884" w:rsidRPr="00944355" w:rsidRDefault="00976884" w:rsidP="00E76E2C">
      <w:pPr>
        <w:numPr>
          <w:ilvl w:val="1"/>
          <w:numId w:val="5"/>
        </w:numPr>
        <w:tabs>
          <w:tab w:val="clear" w:pos="1440"/>
          <w:tab w:val="num" w:pos="1701"/>
        </w:tabs>
        <w:autoSpaceDE w:val="0"/>
        <w:autoSpaceDN w:val="0"/>
        <w:adjustRightInd w:val="0"/>
        <w:ind w:left="1701" w:hanging="425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nu prezintă toate documentele necesare înregistrării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articipant;</w:t>
      </w:r>
    </w:p>
    <w:p w14:paraId="78AEB94D" w14:textId="77777777" w:rsidR="00976884" w:rsidRPr="00944355" w:rsidRDefault="00976884" w:rsidP="00A01767">
      <w:pPr>
        <w:numPr>
          <w:ilvl w:val="1"/>
          <w:numId w:val="5"/>
        </w:numPr>
        <w:tabs>
          <w:tab w:val="clear" w:pos="1440"/>
          <w:tab w:val="num" w:pos="1701"/>
        </w:tabs>
        <w:autoSpaceDE w:val="0"/>
        <w:autoSpaceDN w:val="0"/>
        <w:adjustRightInd w:val="0"/>
        <w:ind w:left="1701" w:hanging="425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nu achită tariful de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înscriere</w:t>
      </w:r>
      <w:r w:rsidR="00177EE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l</w:t>
      </w:r>
      <w:r w:rsidR="00177EE4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9787A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6207AAA5" w14:textId="54C659CB" w:rsidR="00976884" w:rsidRPr="00944355" w:rsidRDefault="00976884" w:rsidP="001E4B4C">
      <w:pPr>
        <w:numPr>
          <w:ilvl w:val="1"/>
          <w:numId w:val="30"/>
        </w:numPr>
        <w:spacing w:before="240" w:after="240"/>
        <w:jc w:val="both"/>
        <w:rPr>
          <w:rFonts w:ascii="Tahoma" w:hAnsi="Tahoma" w:cs="Tahoma"/>
          <w:b/>
          <w:sz w:val="22"/>
          <w:szCs w:val="22"/>
          <w:lang w:val="ro-RO" w:eastAsia="en-US"/>
        </w:rPr>
      </w:pPr>
      <w:bookmarkStart w:id="7" w:name="_Ref448487721"/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RETRAGEREA UNUI PARTICIPANT DE LA 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b/>
          <w:sz w:val="22"/>
          <w:szCs w:val="22"/>
          <w:lang w:val="ro-RO" w:eastAsia="en-US"/>
        </w:rPr>
        <w:t>CENTRALIZATE</w:t>
      </w:r>
      <w:r w:rsidR="00D908B9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>DE GAZE NATURALE ADMINISTRATE DE OPCOM S.A.</w:t>
      </w:r>
      <w:bookmarkEnd w:id="7"/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</w:p>
    <w:p w14:paraId="5B2A5687" w14:textId="683A4539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 xml:space="preserve">Un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177EE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9248E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se poate retrage din proprie ini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iativă de la </w:t>
      </w:r>
      <w:r w:rsidR="00177EE4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77EE4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în baza unei în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tiin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ări transmise în scris la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. </w:t>
      </w:r>
    </w:p>
    <w:p w14:paraId="02466A0A" w14:textId="77777777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În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tiin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area trebuie transmisă cu cel pu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in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15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(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cincisprezece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)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zile calendaristice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înaintea datei de la care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 la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177EE4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/>
        </w:rPr>
        <w:t>dore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te ca retragerea sa să devină efectivă (exclusiv data intrării în efectivitate a retragerii)</w:t>
      </w:r>
      <w:r w:rsidR="00E76587" w:rsidRPr="00944355">
        <w:rPr>
          <w:rFonts w:ascii="Tahoma" w:hAnsi="Tahoma" w:cs="Tahoma"/>
          <w:sz w:val="22"/>
          <w:szCs w:val="22"/>
          <w:lang w:val="ro-RO"/>
        </w:rPr>
        <w:t xml:space="preserve">, calculate începând cu ziua următoare datei primirii notificării scrise prealabile transmisă în acest sens către </w:t>
      </w:r>
      <w:r w:rsidR="000700E2" w:rsidRPr="00944355">
        <w:rPr>
          <w:rFonts w:ascii="Tahoma" w:hAnsi="Tahoma" w:cs="Tahoma"/>
          <w:sz w:val="22"/>
          <w:szCs w:val="22"/>
          <w:lang w:val="ro-RO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. </w:t>
      </w:r>
    </w:p>
    <w:p w14:paraId="65D84A89" w14:textId="6D4DBB48" w:rsidR="00976884" w:rsidRPr="00944355" w:rsidRDefault="00976884" w:rsidP="001E4B4C">
      <w:pPr>
        <w:numPr>
          <w:ilvl w:val="1"/>
          <w:numId w:val="30"/>
        </w:numPr>
        <w:spacing w:before="240" w:after="240"/>
        <w:jc w:val="both"/>
        <w:rPr>
          <w:rFonts w:ascii="Tahoma" w:hAnsi="Tahoma" w:cs="Tahoma"/>
          <w:b/>
          <w:sz w:val="22"/>
          <w:szCs w:val="22"/>
          <w:lang w:val="ro-RO" w:eastAsia="en-US"/>
        </w:rPr>
      </w:pPr>
      <w:bookmarkStart w:id="8" w:name="_Ref448487740"/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SUSPENDAREA/REVOCAREA UNUI PARTICIPANT </w:t>
      </w:r>
      <w:r w:rsidR="006D5F60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DE 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LA 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</w:t>
      </w:r>
      <w:r w:rsidR="0009248E" w:rsidRPr="00944355">
        <w:rPr>
          <w:rFonts w:ascii="Tahoma" w:hAnsi="Tahoma" w:cs="Tahoma"/>
          <w:b/>
          <w:sz w:val="22"/>
          <w:szCs w:val="22"/>
          <w:lang w:val="ro-RO" w:eastAsia="en-US"/>
        </w:rPr>
        <w:t>CENTRALIZATE</w:t>
      </w:r>
      <w:r w:rsidR="009A2AC9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882757" w:rsidRPr="00944355">
        <w:rPr>
          <w:rFonts w:ascii="Tahoma" w:hAnsi="Tahoma" w:cs="Tahoma"/>
          <w:b/>
          <w:sz w:val="22"/>
          <w:szCs w:val="22"/>
          <w:lang w:val="ro-RO" w:eastAsia="en-US"/>
        </w:rPr>
        <w:t>DE GAZE NATURALE ADMINISTRATE DE OPCOM S.A.</w:t>
      </w:r>
      <w:bookmarkEnd w:id="8"/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</w:p>
    <w:p w14:paraId="35B04FAC" w14:textId="77777777" w:rsidR="00976884" w:rsidRPr="00944355" w:rsidRDefault="000700E2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9" w:name="_Ref448487452"/>
      <w:r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suspend</w:t>
      </w:r>
      <w:r w:rsidR="003F3A72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înregistrarea unui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C94961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în oricare din următoarele cazuri:</w:t>
      </w:r>
      <w:bookmarkEnd w:id="9"/>
    </w:p>
    <w:p w14:paraId="47ED5486" w14:textId="522EB891" w:rsidR="00976884" w:rsidRPr="00944355" w:rsidRDefault="00976884" w:rsidP="00E76E2C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a)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dacă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articipantul nu mai îndepline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te una sau mai multe din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iile necesare participării la 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precizate în documentele depuse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acceptate de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pentru înscrierea sa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C94961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C94961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</w:t>
      </w:r>
      <w:r w:rsidR="00C94961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C94961" w:rsidRPr="00944355">
        <w:rPr>
          <w:rFonts w:ascii="Tahoma" w:hAnsi="Tahoma" w:cs="Tahoma"/>
          <w:sz w:val="22"/>
          <w:szCs w:val="22"/>
          <w:lang w:val="ro-RO"/>
        </w:rPr>
        <w:t>ele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09248E" w:rsidRPr="00944355">
        <w:rPr>
          <w:rFonts w:ascii="Tahoma" w:hAnsi="Tahoma" w:cs="Tahoma"/>
          <w:sz w:val="22"/>
          <w:szCs w:val="22"/>
          <w:lang w:val="ro-RO" w:eastAsia="en-US"/>
        </w:rPr>
        <w:t xml:space="preserve"> și/sau la piața produselor flexibile pe termen mediu și lung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23D41195" w14:textId="0621518B" w:rsidR="00E24271" w:rsidRPr="00944355" w:rsidRDefault="00976884" w:rsidP="00E24271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b)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dacă </w:t>
      </w:r>
      <w:r w:rsidR="004611F8" w:rsidRPr="00944355">
        <w:rPr>
          <w:rFonts w:ascii="Tahoma" w:hAnsi="Tahoma" w:cs="Tahoma"/>
          <w:sz w:val="22"/>
          <w:szCs w:val="22"/>
          <w:lang w:val="ro-RO"/>
        </w:rPr>
        <w:t xml:space="preserve">într-un interval de timp de 1 </w:t>
      </w:r>
      <w:r w:rsidR="00E76587" w:rsidRPr="00944355">
        <w:rPr>
          <w:rFonts w:ascii="Tahoma" w:hAnsi="Tahoma" w:cs="Tahoma"/>
          <w:sz w:val="22"/>
          <w:szCs w:val="22"/>
          <w:lang w:val="ro-RO"/>
        </w:rPr>
        <w:t xml:space="preserve">(un) </w:t>
      </w:r>
      <w:r w:rsidR="004611F8" w:rsidRPr="00944355">
        <w:rPr>
          <w:rFonts w:ascii="Tahoma" w:hAnsi="Tahoma" w:cs="Tahoma"/>
          <w:sz w:val="22"/>
          <w:szCs w:val="22"/>
          <w:lang w:val="ro-RO"/>
        </w:rPr>
        <w:t>an</w:t>
      </w:r>
      <w:r w:rsidR="00E76587" w:rsidRPr="00944355">
        <w:rPr>
          <w:rFonts w:ascii="Tahoma" w:hAnsi="Tahoma" w:cs="Tahoma"/>
          <w:sz w:val="22"/>
          <w:szCs w:val="22"/>
          <w:lang w:val="ro-RO"/>
        </w:rPr>
        <w:t>,</w:t>
      </w:r>
      <w:r w:rsidR="004611F8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activitatea desfă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urat</w:t>
      </w:r>
      <w:r w:rsidR="008D332A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</w:t>
      </w:r>
      <w:r w:rsidR="0059587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pe</w:t>
      </w:r>
      <w:r w:rsidR="00882757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A2AC9" w:rsidRPr="00944355">
        <w:rPr>
          <w:rFonts w:ascii="Tahoma" w:hAnsi="Tahoma" w:cs="Tahoma"/>
          <w:sz w:val="22"/>
          <w:szCs w:val="22"/>
          <w:lang w:val="ro-RO"/>
        </w:rPr>
        <w:t>PCGN - LN</w:t>
      </w:r>
      <w:r w:rsidR="009A2AC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A51847" w:rsidRPr="00944355">
        <w:rPr>
          <w:rFonts w:ascii="Tahoma" w:hAnsi="Tahoma" w:cs="Tahoma"/>
          <w:sz w:val="22"/>
          <w:szCs w:val="22"/>
          <w:lang w:val="ro-RO" w:eastAsia="en-US"/>
        </w:rPr>
        <w:t xml:space="preserve">i/sau </w:t>
      </w:r>
      <w:r w:rsidR="00A51847" w:rsidRPr="00944355">
        <w:rPr>
          <w:rFonts w:ascii="Tahoma" w:hAnsi="Tahoma" w:cs="Tahoma"/>
          <w:sz w:val="22"/>
          <w:szCs w:val="22"/>
          <w:lang w:val="ro-RO"/>
        </w:rPr>
        <w:t xml:space="preserve">pe </w:t>
      </w:r>
      <w:r w:rsidR="009A2AC9" w:rsidRPr="00944355">
        <w:rPr>
          <w:rFonts w:ascii="Tahoma" w:hAnsi="Tahoma" w:cs="Tahoma"/>
          <w:sz w:val="22"/>
          <w:szCs w:val="22"/>
          <w:lang w:val="ro-RO"/>
        </w:rPr>
        <w:t>PCGN – LP</w:t>
      </w:r>
      <w:r w:rsidR="009A2AC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3539AF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</w:t>
      </w:r>
      <w:r w:rsidR="00BD67EF">
        <w:rPr>
          <w:rFonts w:ascii="Tahoma" w:hAnsi="Tahoma" w:cs="Tahoma"/>
          <w:sz w:val="22"/>
          <w:szCs w:val="22"/>
          <w:lang w:val="ro-RO" w:eastAsia="en-US"/>
        </w:rPr>
        <w:t>PPF-TL</w:t>
      </w:r>
      <w:r w:rsidR="003539AF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713033" w:rsidRPr="00944355">
        <w:rPr>
          <w:rFonts w:ascii="Tahoma" w:hAnsi="Tahoma" w:cs="Tahoma"/>
          <w:sz w:val="22"/>
          <w:szCs w:val="22"/>
          <w:lang w:val="ro-RO" w:eastAsia="en-US"/>
        </w:rPr>
        <w:t xml:space="preserve">a condus </w:t>
      </w:r>
      <w:r w:rsidR="004611F8" w:rsidRPr="00944355">
        <w:rPr>
          <w:rFonts w:ascii="Tahoma" w:hAnsi="Tahoma" w:cs="Tahoma"/>
          <w:sz w:val="22"/>
          <w:szCs w:val="22"/>
          <w:lang w:val="ro-RO"/>
        </w:rPr>
        <w:t xml:space="preserve">de mai mult de 3 </w:t>
      </w:r>
      <w:r w:rsidR="00E76587" w:rsidRPr="00944355">
        <w:rPr>
          <w:rFonts w:ascii="Tahoma" w:hAnsi="Tahoma" w:cs="Tahoma"/>
          <w:sz w:val="22"/>
          <w:szCs w:val="22"/>
          <w:lang w:val="ro-RO"/>
        </w:rPr>
        <w:t xml:space="preserve">(trei) </w:t>
      </w:r>
      <w:r w:rsidR="004611F8" w:rsidRPr="00944355">
        <w:rPr>
          <w:rFonts w:ascii="Tahoma" w:hAnsi="Tahoma" w:cs="Tahoma"/>
          <w:sz w:val="22"/>
          <w:szCs w:val="22"/>
          <w:lang w:val="ro-RO"/>
        </w:rPr>
        <w:t>ori</w:t>
      </w:r>
      <w:r w:rsidR="00C94961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>la nesemnarea contractului aferent unei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>ii încheiate pe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 xml:space="preserve">ă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>i/sau la anularea unei sesiuni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>ionare pe PCGN-LP</w:t>
      </w:r>
      <w:r w:rsidR="003539AF" w:rsidRPr="00944355">
        <w:rPr>
          <w:rFonts w:ascii="Tahoma" w:hAnsi="Tahoma" w:cs="Tahoma"/>
          <w:sz w:val="22"/>
          <w:szCs w:val="22"/>
          <w:lang w:val="ro-RO"/>
        </w:rPr>
        <w:t>/</w:t>
      </w:r>
      <w:r w:rsidR="00BD67EF">
        <w:rPr>
          <w:rFonts w:ascii="Tahoma" w:hAnsi="Tahoma" w:cs="Tahoma"/>
          <w:sz w:val="22"/>
          <w:szCs w:val="22"/>
          <w:lang w:val="ro-RO"/>
        </w:rPr>
        <w:t>PPF-TL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 xml:space="preserve"> în urma retragerii ofertei ini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>iatoare fa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713033" w:rsidRPr="00944355">
        <w:rPr>
          <w:rFonts w:ascii="Tahoma" w:hAnsi="Tahoma" w:cs="Tahoma"/>
          <w:sz w:val="22"/>
          <w:szCs w:val="22"/>
          <w:lang w:val="ro-RO"/>
        </w:rPr>
        <w:t>ă de care erau depuse oferte de răspuns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3402DE4B" w14:textId="679BB24B" w:rsidR="00310687" w:rsidRPr="00944355" w:rsidRDefault="00943051" w:rsidP="00310687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b/>
          <w:sz w:val="22"/>
          <w:szCs w:val="22"/>
          <w:lang w:val="ro-RO" w:eastAsia="en-US"/>
        </w:rPr>
        <w:t>c</w:t>
      </w:r>
      <w:r w:rsidR="00310687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) </w:t>
      </w:r>
      <w:r w:rsidR="00466B51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>dacă, într-un interval de timp de 1 (o) lună, activitatea desfă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urată de participant pe 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PZU-GN/PI-GN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 determină de mai mult de 3 (trei) </w:t>
      </w:r>
      <w:r w:rsidR="00A51847" w:rsidRPr="00944355">
        <w:rPr>
          <w:rFonts w:ascii="Tahoma" w:hAnsi="Tahoma" w:cs="Tahoma"/>
          <w:sz w:val="22"/>
          <w:szCs w:val="22"/>
          <w:lang w:val="ro-RO"/>
        </w:rPr>
        <w:t>ori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 refuzuri de plată (datorate lipsei de disponibilitate în cont) pentru instruc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iunile de debitare directă transmise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>i executarea scrisorii de garan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ie bancară pe </w:t>
      </w:r>
      <w:r w:rsidR="00713033" w:rsidRPr="00944355">
        <w:rPr>
          <w:rFonts w:ascii="Tahoma" w:hAnsi="Tahoma" w:cs="Tahoma"/>
          <w:sz w:val="22"/>
          <w:szCs w:val="22"/>
          <w:lang w:val="ro-RO" w:eastAsia="en-US"/>
        </w:rPr>
        <w:t>PZU-GN/PI-GN</w:t>
      </w:r>
      <w:r w:rsidR="00310687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6D16B78A" w14:textId="6F90A416" w:rsidR="00976884" w:rsidRPr="00944355" w:rsidRDefault="00943051" w:rsidP="00E76E2C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b/>
          <w:sz w:val="22"/>
          <w:szCs w:val="22"/>
          <w:lang w:val="ro-RO" w:eastAsia="en-US"/>
        </w:rPr>
        <w:t>d</w:t>
      </w:r>
      <w:r w:rsidR="00976884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)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dacă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 nu achită </w:t>
      </w:r>
      <w:r w:rsidR="003F3A72" w:rsidRPr="00944355">
        <w:rPr>
          <w:rFonts w:ascii="Tahoma" w:hAnsi="Tahoma" w:cs="Tahoma"/>
          <w:sz w:val="22"/>
          <w:szCs w:val="22"/>
          <w:lang w:val="ro-RO" w:eastAsia="en-US"/>
        </w:rPr>
        <w:t>T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ariful de </w:t>
      </w:r>
      <w:r w:rsidR="003F3A72" w:rsidRPr="00944355">
        <w:rPr>
          <w:rFonts w:ascii="Tahoma" w:hAnsi="Tahoma" w:cs="Tahoma"/>
          <w:sz w:val="22"/>
          <w:szCs w:val="22"/>
          <w:lang w:val="ro-RO" w:eastAsia="en-US"/>
        </w:rPr>
        <w:t xml:space="preserve">administrare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94C8A" w:rsidRPr="00944355">
        <w:rPr>
          <w:rFonts w:ascii="Tahoma" w:hAnsi="Tahoma" w:cs="Tahoma"/>
          <w:sz w:val="22"/>
          <w:szCs w:val="22"/>
          <w:lang w:val="ro-RO" w:eastAsia="en-US"/>
        </w:rPr>
        <w:t>i/sau Tariful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94C8A" w:rsidRPr="00944355">
        <w:rPr>
          <w:rFonts w:ascii="Tahoma" w:hAnsi="Tahoma" w:cs="Tahoma"/>
          <w:sz w:val="22"/>
          <w:szCs w:val="22"/>
          <w:lang w:val="ro-RO" w:eastAsia="en-US"/>
        </w:rPr>
        <w:t xml:space="preserve">ionare 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aferente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 xml:space="preserve">elor </w:t>
      </w:r>
      <w:r w:rsidR="005600E9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9A2AC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S.A.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1B8C103D" w14:textId="18F26FA8" w:rsidR="00BA2AFA" w:rsidRPr="00944355" w:rsidRDefault="00943051" w:rsidP="00E76E2C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b/>
          <w:sz w:val="22"/>
          <w:szCs w:val="22"/>
          <w:lang w:val="ro-RO" w:eastAsia="en-US"/>
        </w:rPr>
        <w:t>e</w:t>
      </w:r>
      <w:r w:rsidR="00BA2AFA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) </w:t>
      </w:r>
      <w:r w:rsidR="00BA2AFA" w:rsidRPr="00944355">
        <w:rPr>
          <w:rFonts w:ascii="Tahoma" w:hAnsi="Tahoma" w:cs="Tahoma"/>
          <w:sz w:val="22"/>
          <w:szCs w:val="22"/>
          <w:lang w:val="ro-RO" w:eastAsia="en-US"/>
        </w:rPr>
        <w:t xml:space="preserve"> dacă în 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>termen de 6 luni de la data aducerii la cuno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>tin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>a publică a modificării Conven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 xml:space="preserve">i/sau Anexelor sale, </w:t>
      </w:r>
      <w:r w:rsidR="00CA0A77" w:rsidRPr="00944355">
        <w:rPr>
          <w:rFonts w:ascii="Tahoma" w:hAnsi="Tahoma" w:cs="Tahoma"/>
          <w:sz w:val="22"/>
          <w:szCs w:val="22"/>
          <w:lang w:val="ro-RO"/>
        </w:rPr>
        <w:t>p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>articipantul la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>ă nu semnează versiunea revizuită a Conven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E97564" w:rsidRPr="00944355">
        <w:rPr>
          <w:rFonts w:ascii="Tahoma" w:hAnsi="Tahoma" w:cs="Tahoma"/>
          <w:sz w:val="22"/>
          <w:szCs w:val="22"/>
          <w:lang w:val="ro-RO"/>
        </w:rPr>
        <w:t>iei;</w:t>
      </w:r>
    </w:p>
    <w:p w14:paraId="6757A53C" w14:textId="4741E65C" w:rsidR="00976884" w:rsidRPr="00944355" w:rsidRDefault="00943051" w:rsidP="00E76E2C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b/>
          <w:sz w:val="22"/>
          <w:szCs w:val="22"/>
          <w:lang w:val="ro-RO" w:eastAsia="en-US"/>
        </w:rPr>
        <w:t>f</w:t>
      </w:r>
      <w:r w:rsidR="00976884" w:rsidRPr="00944355">
        <w:rPr>
          <w:rFonts w:ascii="Tahoma" w:hAnsi="Tahoma" w:cs="Tahoma"/>
          <w:b/>
          <w:sz w:val="22"/>
          <w:szCs w:val="22"/>
          <w:lang w:val="ro-RO" w:eastAsia="en-US"/>
        </w:rPr>
        <w:t>)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dacă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 la 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 încalcă prevederile 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din Conven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ia de participare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ă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i/sau prevederile Procedurilor specifice privind func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ionarea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A2AC9" w:rsidRPr="00944355">
        <w:rPr>
          <w:rFonts w:ascii="Tahoma" w:hAnsi="Tahoma" w:cs="Tahoma"/>
          <w:sz w:val="22"/>
          <w:szCs w:val="22"/>
          <w:lang w:val="ro-RO" w:eastAsia="en-US"/>
        </w:rPr>
        <w:t>lor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5600E9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9A2AC9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de gaze naturale 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referitoare la obliga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ia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articipantului de a-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 asuma obliga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iile aferente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 a semna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>cu respectarea întocmai a con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inutului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i formei 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contractul</w:t>
      </w:r>
      <w:r w:rsidR="00D75124" w:rsidRPr="00944355">
        <w:rPr>
          <w:rFonts w:ascii="Tahoma" w:hAnsi="Tahoma" w:cs="Tahoma"/>
          <w:sz w:val="22"/>
          <w:szCs w:val="22"/>
          <w:lang w:val="ro-RO" w:eastAsia="en-US"/>
        </w:rPr>
        <w:t>ui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standard 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de vânzare/cumpărare a </w:t>
      </w:r>
      <w:r w:rsidR="008412E1" w:rsidRPr="00944355">
        <w:rPr>
          <w:rFonts w:ascii="Tahoma" w:hAnsi="Tahoma" w:cs="Tahoma"/>
          <w:sz w:val="22"/>
          <w:szCs w:val="22"/>
          <w:lang w:val="ro-RO" w:eastAsia="en-US"/>
        </w:rPr>
        <w:t>gazelor naturale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742286" w:rsidRPr="00944355">
        <w:rPr>
          <w:rFonts w:ascii="Tahoma" w:hAnsi="Tahoma" w:cs="Tahoma"/>
          <w:sz w:val="22"/>
          <w:szCs w:val="22"/>
          <w:lang w:val="ro-RO"/>
        </w:rPr>
        <w:t xml:space="preserve">pe </w:t>
      </w:r>
      <w:r w:rsidR="009A2AC9" w:rsidRPr="00944355">
        <w:rPr>
          <w:rFonts w:ascii="Tahoma" w:hAnsi="Tahoma" w:cs="Tahoma"/>
          <w:sz w:val="22"/>
          <w:szCs w:val="22"/>
          <w:lang w:val="ro-RO"/>
        </w:rPr>
        <w:t xml:space="preserve">PCGN - LN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>i/sau contractul</w:t>
      </w:r>
      <w:r w:rsidR="00D75124" w:rsidRPr="00944355">
        <w:rPr>
          <w:rFonts w:ascii="Tahoma" w:hAnsi="Tahoma" w:cs="Tahoma"/>
          <w:sz w:val="22"/>
          <w:szCs w:val="22"/>
          <w:lang w:val="ro-RO" w:eastAsia="en-US"/>
        </w:rPr>
        <w:t>ui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 de vânzare/cumpărare a gazelor naturale</w:t>
      </w:r>
      <w:r w:rsidR="00E76587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>publicat împreună cu oferta ini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42286" w:rsidRPr="00944355">
        <w:rPr>
          <w:rFonts w:ascii="Tahoma" w:hAnsi="Tahoma" w:cs="Tahoma"/>
          <w:sz w:val="22"/>
          <w:szCs w:val="22"/>
          <w:lang w:val="ro-RO" w:eastAsia="en-US"/>
        </w:rPr>
        <w:t xml:space="preserve">iatoare, </w:t>
      </w:r>
      <w:r w:rsidR="00742286" w:rsidRPr="00944355">
        <w:rPr>
          <w:rFonts w:ascii="Tahoma" w:hAnsi="Tahoma" w:cs="Tahoma"/>
          <w:sz w:val="22"/>
          <w:szCs w:val="22"/>
          <w:lang w:val="ro-RO"/>
        </w:rPr>
        <w:t xml:space="preserve">pe </w:t>
      </w:r>
      <w:r w:rsidR="009A2AC9" w:rsidRPr="00944355">
        <w:rPr>
          <w:rFonts w:ascii="Tahoma" w:hAnsi="Tahoma" w:cs="Tahoma"/>
          <w:sz w:val="22"/>
          <w:szCs w:val="22"/>
          <w:lang w:val="ro-RO"/>
        </w:rPr>
        <w:t>PCGN – LP</w:t>
      </w:r>
      <w:r w:rsidR="005600E9" w:rsidRPr="00944355">
        <w:rPr>
          <w:rFonts w:ascii="Tahoma" w:hAnsi="Tahoma" w:cs="Tahoma"/>
          <w:sz w:val="22"/>
          <w:szCs w:val="22"/>
          <w:lang w:val="ro-RO"/>
        </w:rPr>
        <w:t xml:space="preserve">/ </w:t>
      </w:r>
      <w:r w:rsidR="00BD67EF">
        <w:rPr>
          <w:rFonts w:ascii="Tahoma" w:hAnsi="Tahoma" w:cs="Tahoma"/>
          <w:sz w:val="22"/>
          <w:szCs w:val="22"/>
          <w:lang w:val="ro-RO"/>
        </w:rPr>
        <w:t>PPF-TL</w:t>
      </w:r>
      <w:r w:rsidR="00694C8A" w:rsidRPr="00944355">
        <w:rPr>
          <w:rFonts w:ascii="Tahoma" w:hAnsi="Tahoma" w:cs="Tahoma"/>
          <w:sz w:val="22"/>
          <w:szCs w:val="22"/>
          <w:lang w:val="ro-RO"/>
        </w:rPr>
        <w:t>, contractului preagreat/confirm</w:t>
      </w:r>
      <w:r w:rsidR="003456D5" w:rsidRPr="00944355">
        <w:rPr>
          <w:rFonts w:ascii="Tahoma" w:hAnsi="Tahoma" w:cs="Tahoma"/>
          <w:sz w:val="22"/>
          <w:szCs w:val="22"/>
          <w:lang w:val="ro-RO"/>
        </w:rPr>
        <w:t>ă</w:t>
      </w:r>
      <w:r w:rsidR="00694C8A" w:rsidRPr="00944355">
        <w:rPr>
          <w:rFonts w:ascii="Tahoma" w:hAnsi="Tahoma" w:cs="Tahoma"/>
          <w:sz w:val="22"/>
          <w:szCs w:val="22"/>
          <w:lang w:val="ro-RO"/>
        </w:rPr>
        <w:t>rii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94C8A" w:rsidRPr="00944355">
        <w:rPr>
          <w:rFonts w:ascii="Tahoma" w:hAnsi="Tahoma" w:cs="Tahoma"/>
          <w:sz w:val="22"/>
          <w:szCs w:val="22"/>
          <w:lang w:val="ro-RO"/>
        </w:rPr>
        <w:t>ie semnată de păr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94C8A" w:rsidRPr="00944355">
        <w:rPr>
          <w:rFonts w:ascii="Tahoma" w:hAnsi="Tahoma" w:cs="Tahoma"/>
          <w:sz w:val="22"/>
          <w:szCs w:val="22"/>
          <w:lang w:val="ro-RO"/>
        </w:rPr>
        <w:t>i</w:t>
      </w:r>
      <w:r w:rsidR="003456D5" w:rsidRPr="00944355">
        <w:rPr>
          <w:rFonts w:ascii="Tahoma" w:hAnsi="Tahoma" w:cs="Tahoma"/>
          <w:sz w:val="22"/>
          <w:szCs w:val="22"/>
          <w:lang w:val="ro-RO"/>
        </w:rPr>
        <w:t xml:space="preserve">, pe 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PCGN – OTC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 a rezultatului sesiunii de licita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ie în ceea ce prive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 xml:space="preserve">te cantitatea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i pre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B5D54" w:rsidRPr="00944355">
        <w:rPr>
          <w:rFonts w:ascii="Tahoma" w:hAnsi="Tahoma" w:cs="Tahoma"/>
          <w:sz w:val="22"/>
          <w:szCs w:val="22"/>
          <w:lang w:val="ro-RO" w:eastAsia="en-US"/>
        </w:rPr>
        <w:t>ul de atribuire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286AEE07" w14:textId="153098A1" w:rsidR="00310687" w:rsidRPr="00944355" w:rsidRDefault="00943051" w:rsidP="00E76E2C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b/>
          <w:sz w:val="22"/>
          <w:szCs w:val="22"/>
          <w:lang w:val="ro-RO" w:eastAsia="en-US"/>
        </w:rPr>
        <w:lastRenderedPageBreak/>
        <w:t>g</w:t>
      </w:r>
      <w:r w:rsidR="00976884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) </w:t>
      </w:r>
      <w:r w:rsidR="00D75124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nerespectarea termenelor specificate în proceduri, de transmitere a facturilor pentru gazele naturale vândute pe </w:t>
      </w:r>
      <w:r w:rsidR="00713033" w:rsidRPr="00944355">
        <w:rPr>
          <w:rFonts w:ascii="Tahoma" w:hAnsi="Tahoma" w:cs="Tahoma"/>
          <w:sz w:val="22"/>
          <w:szCs w:val="22"/>
          <w:lang w:val="ro-RO" w:eastAsia="en-US"/>
        </w:rPr>
        <w:t>PZU-GN/PI-GN</w:t>
      </w:r>
      <w:r w:rsidR="00310687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293A465B" w14:textId="7B4CAA93" w:rsidR="00310687" w:rsidRPr="00944355" w:rsidRDefault="00943051" w:rsidP="00E76E2C">
      <w:pPr>
        <w:autoSpaceDE w:val="0"/>
        <w:autoSpaceDN w:val="0"/>
        <w:adjustRightInd w:val="0"/>
        <w:spacing w:before="120" w:after="120"/>
        <w:ind w:left="1701" w:hanging="425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 w:eastAsia="en-US"/>
        </w:rPr>
        <w:t>h</w:t>
      </w:r>
      <w:r w:rsidR="00310687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)   </w:t>
      </w:r>
      <w:r w:rsidR="00A87E6D" w:rsidRPr="00944355">
        <w:rPr>
          <w:rFonts w:ascii="Tahoma" w:hAnsi="Tahoma" w:cs="Tahoma"/>
          <w:sz w:val="22"/>
          <w:szCs w:val="22"/>
          <w:lang w:val="ro-RO" w:eastAsia="en-US"/>
        </w:rPr>
        <w:t>neachitarea până la sfâr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A87E6D" w:rsidRPr="00944355">
        <w:rPr>
          <w:rFonts w:ascii="Tahoma" w:hAnsi="Tahoma" w:cs="Tahoma"/>
          <w:sz w:val="22"/>
          <w:szCs w:val="22"/>
          <w:lang w:val="ro-RO" w:eastAsia="en-US"/>
        </w:rPr>
        <w:t>itul lunii următoare lunii de referin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87E6D" w:rsidRPr="00944355">
        <w:rPr>
          <w:rFonts w:ascii="Tahoma" w:hAnsi="Tahoma" w:cs="Tahoma"/>
          <w:sz w:val="22"/>
          <w:szCs w:val="22"/>
          <w:lang w:val="ro-RO" w:eastAsia="en-US"/>
        </w:rPr>
        <w:t>ă, a obliga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87E6D" w:rsidRPr="00944355">
        <w:rPr>
          <w:rFonts w:ascii="Tahoma" w:hAnsi="Tahoma" w:cs="Tahoma"/>
          <w:sz w:val="22"/>
          <w:szCs w:val="22"/>
          <w:lang w:val="ro-RO" w:eastAsia="en-US"/>
        </w:rPr>
        <w:t>iilor de plată finale pentru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A87E6D" w:rsidRPr="00944355">
        <w:rPr>
          <w:rFonts w:ascii="Tahoma" w:hAnsi="Tahoma" w:cs="Tahoma"/>
          <w:sz w:val="22"/>
          <w:szCs w:val="22"/>
          <w:lang w:val="ro-RO" w:eastAsia="en-US"/>
        </w:rPr>
        <w:t xml:space="preserve">iile realizate pe </w:t>
      </w:r>
      <w:r w:rsidR="00713033" w:rsidRPr="00944355">
        <w:rPr>
          <w:rFonts w:ascii="Tahoma" w:hAnsi="Tahoma" w:cs="Tahoma"/>
          <w:sz w:val="22"/>
          <w:szCs w:val="22"/>
          <w:lang w:val="ro-RO" w:eastAsia="en-US"/>
        </w:rPr>
        <w:t>PZU-GN/PI-GN</w:t>
      </w:r>
      <w:r w:rsidR="00A87E6D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310687" w:rsidRPr="00944355">
        <w:rPr>
          <w:rFonts w:ascii="Tahoma" w:hAnsi="Tahoma" w:cs="Tahoma"/>
          <w:sz w:val="22"/>
          <w:szCs w:val="22"/>
          <w:lang w:val="ro-RO"/>
        </w:rPr>
        <w:t xml:space="preserve">  </w:t>
      </w:r>
    </w:p>
    <w:p w14:paraId="3BA9D34C" w14:textId="5F24EAF3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10" w:name="_Ref448487558"/>
      <w:r w:rsidRPr="00944355">
        <w:rPr>
          <w:rFonts w:ascii="Tahoma" w:hAnsi="Tahoma" w:cs="Tahoma"/>
          <w:sz w:val="22"/>
          <w:szCs w:val="22"/>
          <w:lang w:val="ro-RO" w:eastAsia="en-US"/>
        </w:rPr>
        <w:t>La îndeplinirea oricăreia dintre condi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iile stipulate la art.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_Ref448487452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6.5.1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.,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dispune suspendarea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articipantului la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651944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651944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5600E9" w:rsidRPr="00944355">
        <w:rPr>
          <w:rFonts w:ascii="Tahoma" w:hAnsi="Tahoma" w:cs="Tahoma"/>
          <w:sz w:val="22"/>
          <w:szCs w:val="22"/>
          <w:lang w:val="ro-RO" w:eastAsia="en-US"/>
        </w:rPr>
        <w:t xml:space="preserve"> și/sau la piața produselor flexibile pe termen mediu și lung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pentru o perioadă care să nu depă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ească 90 de zile calendaristice (exclusiv data notificării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articipantului), transmi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ând o comunicare, cu specificarea motivelor suspendării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a datei intrării în efectivitate a acesteia,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articipantului în cauză prin transmiterea unei comunicări conform Anexei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 xml:space="preserve">nr. </w:t>
      </w:r>
      <w:r w:rsidR="006C034F" w:rsidRPr="00944355">
        <w:rPr>
          <w:rFonts w:ascii="Tahoma" w:hAnsi="Tahoma" w:cs="Tahoma"/>
          <w:sz w:val="22"/>
          <w:szCs w:val="22"/>
          <w:lang w:val="ro-RO" w:eastAsia="en-US"/>
        </w:rPr>
        <w:t>6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>la Procedură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bookmarkEnd w:id="10"/>
    </w:p>
    <w:p w14:paraId="7D1BD3F6" w14:textId="4A6670CE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Dacă un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nu poate dovedi că a corectat cauzele care au condus la suspendarea sa în decursul perioadei specificate de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conform prevederilor art.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_Ref448487558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6.5.2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poate revoca înregistrarea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4611F8"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611F8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a </w:t>
      </w:r>
      <w:r w:rsidR="00D75124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în cauză, transmi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ând o notificare corespunzătoare cu cel pu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in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 xml:space="preserve">2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(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>două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) săptămâni 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(respectiv 14 zile calendaristice, calculate luându-se în considerare ziua transmiterii notificării, exclusiv prima zi de intrare în vigoare a revocării înregistrării ca </w:t>
      </w:r>
      <w:r w:rsidR="00CA0A77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articipant la </w:t>
      </w:r>
      <w:r w:rsidR="009B4472" w:rsidRPr="00944355">
        <w:rPr>
          <w:rFonts w:ascii="Tahoma" w:hAnsi="Tahoma" w:cs="Tahoma"/>
          <w:sz w:val="22"/>
          <w:szCs w:val="22"/>
          <w:lang w:val="ro-RO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/>
        </w:rPr>
        <w:t>i</w:t>
      </w:r>
      <w:r w:rsidR="00CC3842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CC3842" w:rsidRPr="00944355">
        <w:rPr>
          <w:rFonts w:ascii="Tahoma" w:hAnsi="Tahoma" w:cs="Tahoma"/>
          <w:sz w:val="22"/>
          <w:szCs w:val="22"/>
          <w:lang w:val="ro-RO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DC68A6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8412E1" w:rsidRPr="00944355">
        <w:rPr>
          <w:rFonts w:ascii="Tahoma" w:hAnsi="Tahoma" w:cs="Tahoma"/>
          <w:sz w:val="22"/>
          <w:szCs w:val="22"/>
          <w:lang w:val="ro-RO"/>
        </w:rPr>
        <w:t>de gaze naturale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)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în avans fa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ă de momentul intrării în efectivitate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 xml:space="preserve"> a revocării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,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>articipantului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.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Formularul este prezentat în Anexa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 xml:space="preserve">nr. </w:t>
      </w:r>
      <w:r w:rsidR="006C034F" w:rsidRPr="00944355">
        <w:rPr>
          <w:rFonts w:ascii="Tahoma" w:hAnsi="Tahoma" w:cs="Tahoma"/>
          <w:sz w:val="22"/>
          <w:szCs w:val="22"/>
          <w:lang w:val="ro-RO" w:eastAsia="en-US"/>
        </w:rPr>
        <w:t>7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B4472" w:rsidRPr="00944355">
        <w:rPr>
          <w:rFonts w:ascii="Tahoma" w:hAnsi="Tahoma" w:cs="Tahoma"/>
          <w:sz w:val="22"/>
          <w:szCs w:val="22"/>
          <w:lang w:val="ro-RO" w:eastAsia="en-US"/>
        </w:rPr>
        <w:t>la Procedură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2F9F7DE7" w14:textId="57027A35" w:rsidR="00006C69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Înregistrarea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la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D830A2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6D5F60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6D5F60" w:rsidRPr="00944355" w:rsidDel="006D5F60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96F0B" w:rsidRPr="00944355">
        <w:rPr>
          <w:rFonts w:ascii="Tahoma" w:hAnsi="Tahoma" w:cs="Tahoma"/>
          <w:sz w:val="22"/>
          <w:szCs w:val="22"/>
          <w:lang w:val="ro-RO" w:eastAsia="en-US"/>
        </w:rPr>
        <w:t xml:space="preserve">este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revocată automat, cu efect imediat, dacă Licen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articipantului în cauză a fost retrasă de către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ANRE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14ADD260" w14:textId="15172843" w:rsidR="00976884" w:rsidRPr="00944355" w:rsidRDefault="00976884" w:rsidP="001E4B4C">
      <w:pPr>
        <w:numPr>
          <w:ilvl w:val="1"/>
          <w:numId w:val="30"/>
        </w:numPr>
        <w:spacing w:before="240" w:after="240"/>
        <w:jc w:val="both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CONSECIN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RETRAGERII, SUSPENDĂRII, REVOCĂRII UNUI PARTICIPANT </w:t>
      </w:r>
      <w:r w:rsidR="00470329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DE 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LA </w:t>
      </w:r>
      <w:r w:rsidR="00F327A6" w:rsidRPr="00944355">
        <w:rPr>
          <w:rFonts w:ascii="Tahoma" w:hAnsi="Tahoma" w:cs="Tahoma"/>
          <w:b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="00F327A6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</w:t>
      </w:r>
      <w:r w:rsidR="00D830A2" w:rsidRPr="00944355">
        <w:rPr>
          <w:rFonts w:ascii="Tahoma" w:hAnsi="Tahoma" w:cs="Tahoma"/>
          <w:b/>
          <w:sz w:val="22"/>
          <w:szCs w:val="22"/>
          <w:lang w:val="ro-RO" w:eastAsia="en-US"/>
        </w:rPr>
        <w:t>CENTRALIZATE</w:t>
      </w:r>
      <w:r w:rsidR="006122FE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F327A6" w:rsidRPr="00944355">
        <w:rPr>
          <w:rFonts w:ascii="Tahoma" w:hAnsi="Tahoma" w:cs="Tahoma"/>
          <w:b/>
          <w:sz w:val="22"/>
          <w:szCs w:val="22"/>
          <w:lang w:val="ro-RO" w:eastAsia="en-US"/>
        </w:rPr>
        <w:t>DE GAZE NATURALE ADMINISTRATE DE OPCOM S.A.</w:t>
      </w:r>
    </w:p>
    <w:p w14:paraId="6B6C5CFA" w14:textId="3470401F" w:rsidR="00976884" w:rsidRPr="00944355" w:rsidRDefault="00976884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Dacă un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470329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70329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D830A2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470329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 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470329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renun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ă la participarea pe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gaze naturale</w:t>
      </w:r>
      <w:r w:rsidR="004611F8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conform prevederilor sec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iunii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_Ref448487721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6.4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="0083052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sau dacă înregistrarea unui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este suspendată sau revocată de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conform prevederilor sec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iunii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begin"/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REF _Ref448487740 \r \h </w:instrText>
      </w:r>
      <w:r w:rsidR="00E2257F" w:rsidRPr="00944355">
        <w:rPr>
          <w:rFonts w:ascii="Tahoma" w:hAnsi="Tahoma" w:cs="Tahoma"/>
          <w:sz w:val="22"/>
          <w:szCs w:val="22"/>
          <w:lang w:val="ro-RO" w:eastAsia="en-US"/>
        </w:rPr>
        <w:instrText xml:space="preserve"> \* MERGEFORMAT </w:instrTex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separate"/>
      </w:r>
      <w:r w:rsidR="004628F0" w:rsidRPr="00944355">
        <w:rPr>
          <w:rFonts w:ascii="Tahoma" w:hAnsi="Tahoma" w:cs="Tahoma"/>
          <w:sz w:val="22"/>
          <w:szCs w:val="22"/>
          <w:lang w:val="ro-RO" w:eastAsia="en-US"/>
        </w:rPr>
        <w:t>6.5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fldChar w:fldCharType="end"/>
      </w:r>
      <w:r w:rsidR="0083052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atunci:</w:t>
      </w:r>
    </w:p>
    <w:p w14:paraId="3737D430" w14:textId="2B08EE45" w:rsidR="00976884" w:rsidRPr="00944355" w:rsidRDefault="00976884" w:rsidP="00A01767">
      <w:pPr>
        <w:autoSpaceDE w:val="0"/>
        <w:autoSpaceDN w:val="0"/>
        <w:adjustRightInd w:val="0"/>
        <w:spacing w:before="240" w:after="240"/>
        <w:ind w:left="1560" w:hanging="284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a)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respectivul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nu mai are dreptul să transmită noi oferte pe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001F91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>de gaze naturale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toate ofertele acestuia, începând cu data intrării în vigoare a </w:t>
      </w:r>
      <w:r w:rsidR="00457E56" w:rsidRPr="00944355">
        <w:rPr>
          <w:rFonts w:ascii="Tahoma" w:hAnsi="Tahoma" w:cs="Tahoma"/>
          <w:sz w:val="22"/>
          <w:szCs w:val="22"/>
          <w:lang w:val="ro-RO" w:eastAsia="en-US"/>
        </w:rPr>
        <w:t xml:space="preserve">retragerii,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suspendării sau revocării, se consideră automat anulate;</w:t>
      </w:r>
    </w:p>
    <w:p w14:paraId="73D40888" w14:textId="5607D460" w:rsidR="00976884" w:rsidRPr="00944355" w:rsidRDefault="00976884" w:rsidP="00A01767">
      <w:pPr>
        <w:autoSpaceDE w:val="0"/>
        <w:autoSpaceDN w:val="0"/>
        <w:adjustRightInd w:val="0"/>
        <w:spacing w:before="240" w:after="240"/>
        <w:ind w:left="1560" w:hanging="284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b)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Participantul la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457E56" w:rsidRPr="00944355" w:rsidDel="00457E56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trebuie să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>efectueze toate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ile datorate în conformitate cu rezultatele sesiunilor de licita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ie;</w:t>
      </w:r>
    </w:p>
    <w:p w14:paraId="2858341B" w14:textId="53D07A49" w:rsidR="00976884" w:rsidRPr="00944355" w:rsidRDefault="00976884" w:rsidP="009010E9">
      <w:pPr>
        <w:autoSpaceDE w:val="0"/>
        <w:autoSpaceDN w:val="0"/>
        <w:adjustRightInd w:val="0"/>
        <w:spacing w:before="240" w:after="240"/>
        <w:ind w:left="1560" w:hanging="284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c)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după efectuarea tuturor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ilor datorate de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</w:t>
      </w:r>
      <w:r w:rsidR="00457E56" w:rsidRPr="00944355">
        <w:rPr>
          <w:rFonts w:ascii="Tahoma" w:hAnsi="Tahoma" w:cs="Tahoma"/>
          <w:sz w:val="22"/>
          <w:szCs w:val="22"/>
          <w:lang w:val="ro-RO" w:eastAsia="en-US"/>
        </w:rPr>
        <w:t>ul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la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457E5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="00457E56" w:rsidRPr="00944355">
        <w:rPr>
          <w:rFonts w:ascii="Tahoma" w:hAnsi="Tahoma" w:cs="Tahoma"/>
          <w:sz w:val="22"/>
          <w:szCs w:val="22"/>
          <w:lang w:val="ro-RO" w:eastAsia="en-US"/>
        </w:rPr>
        <w:t>care s-a retras sau a fost revocat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va anula înregistrarea acestuia în Registrul de 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informând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articipantul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</w:t>
      </w:r>
      <w:r w:rsidR="003410DE" w:rsidRPr="00944355">
        <w:rPr>
          <w:rFonts w:ascii="Tahoma" w:hAnsi="Tahoma" w:cs="Tahoma"/>
          <w:sz w:val="22"/>
          <w:szCs w:val="22"/>
          <w:lang w:val="ro-RO" w:eastAsia="en-US"/>
        </w:rPr>
        <w:t xml:space="preserve">va </w:t>
      </w:r>
      <w:r w:rsidR="00552625" w:rsidRPr="00944355">
        <w:rPr>
          <w:rFonts w:ascii="Tahoma" w:hAnsi="Tahoma" w:cs="Tahoma"/>
          <w:sz w:val="22"/>
          <w:szCs w:val="22"/>
          <w:lang w:val="ro-RO" w:eastAsia="en-US"/>
        </w:rPr>
        <w:t xml:space="preserve">actualiza listele cu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552625" w:rsidRPr="00944355">
        <w:rPr>
          <w:rFonts w:ascii="Tahoma" w:hAnsi="Tahoma" w:cs="Tahoma"/>
          <w:sz w:val="22"/>
          <w:szCs w:val="22"/>
          <w:lang w:val="ro-RO" w:eastAsia="en-US"/>
        </w:rPr>
        <w:t>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552625" w:rsidRPr="00944355">
        <w:rPr>
          <w:rFonts w:ascii="Tahoma" w:hAnsi="Tahoma" w:cs="Tahoma"/>
          <w:sz w:val="22"/>
          <w:szCs w:val="22"/>
          <w:lang w:val="ro-RO" w:eastAsia="en-US"/>
        </w:rPr>
        <w:t xml:space="preserve">ii la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scurt de gaze naturale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i/sau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la p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/>
        </w:rPr>
        <w:t>ele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 xml:space="preserve"> 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405222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</w:t>
      </w:r>
      <w:r w:rsidR="00552625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 xml:space="preserve">și/sau la piața produselor flexibile pe termen mediu și lung </w:t>
      </w:r>
      <w:r w:rsidR="00552625" w:rsidRPr="00944355">
        <w:rPr>
          <w:rFonts w:ascii="Tahoma" w:hAnsi="Tahoma" w:cs="Tahoma"/>
          <w:sz w:val="22"/>
          <w:szCs w:val="22"/>
          <w:lang w:val="ro-RO" w:eastAsia="en-US"/>
        </w:rPr>
        <w:t xml:space="preserve">publicate pe site-ul 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5AD3BC75" w14:textId="77777777" w:rsidR="00AC1178" w:rsidRPr="00944355" w:rsidRDefault="00AC1178" w:rsidP="001E4B4C">
      <w:pPr>
        <w:numPr>
          <w:ilvl w:val="1"/>
          <w:numId w:val="30"/>
        </w:numPr>
        <w:spacing w:before="240" w:after="240"/>
        <w:jc w:val="both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TARIFE</w:t>
      </w:r>
    </w:p>
    <w:p w14:paraId="07F1CDBE" w14:textId="77777777" w:rsidR="00AC1178" w:rsidRPr="00944355" w:rsidRDefault="00470329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entru activită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ile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 serviciile desfă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urate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 OPCOM S.A. percepe următoarele tarife:</w:t>
      </w:r>
    </w:p>
    <w:p w14:paraId="626EA174" w14:textId="757734ED" w:rsidR="00943E4C" w:rsidRPr="00944355" w:rsidRDefault="000C344C" w:rsidP="009010E9">
      <w:pPr>
        <w:numPr>
          <w:ilvl w:val="0"/>
          <w:numId w:val="23"/>
        </w:numPr>
        <w:spacing w:before="240" w:after="240"/>
        <w:ind w:left="156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Tariful de înscriere pe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bookmarkStart w:id="11" w:name="_Hlk527016430"/>
      <w:r w:rsidR="00D830A2" w:rsidRPr="00944355">
        <w:rPr>
          <w:rFonts w:ascii="Tahoma" w:hAnsi="Tahoma" w:cs="Tahoma"/>
          <w:sz w:val="22"/>
          <w:szCs w:val="22"/>
          <w:lang w:val="ro-RO"/>
        </w:rPr>
        <w:t>centralizate</w:t>
      </w:r>
      <w:r w:rsidR="006122FE" w:rsidRPr="00944355">
        <w:rPr>
          <w:rFonts w:ascii="Tahoma" w:hAnsi="Tahoma" w:cs="Tahoma"/>
          <w:sz w:val="22"/>
          <w:szCs w:val="22"/>
          <w:lang w:val="ro-RO"/>
        </w:rPr>
        <w:t xml:space="preserve"> </w:t>
      </w:r>
      <w:bookmarkEnd w:id="11"/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de gaze naturale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>administrate de 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se percepe o singură dată, la înregistrarea participantului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 la </w:t>
      </w:r>
      <w:r w:rsidR="009B2786" w:rsidRPr="00944355">
        <w:rPr>
          <w:rFonts w:ascii="Tahoma" w:hAnsi="Tahoma" w:cs="Tahoma"/>
          <w:sz w:val="22"/>
          <w:szCs w:val="22"/>
          <w:lang w:val="ro-RO" w:eastAsia="en-US"/>
        </w:rPr>
        <w:t>unul din segmentele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B2786" w:rsidRPr="00944355">
        <w:rPr>
          <w:rFonts w:ascii="Tahoma" w:hAnsi="Tahoma" w:cs="Tahoma"/>
          <w:sz w:val="22"/>
          <w:szCs w:val="22"/>
          <w:lang w:val="ro-RO" w:eastAsia="en-US"/>
        </w:rPr>
        <w:t>ei administrat</w:t>
      </w:r>
      <w:r w:rsidR="00D86A0D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9B2786" w:rsidRPr="00944355">
        <w:rPr>
          <w:rFonts w:ascii="Tahoma" w:hAnsi="Tahoma" w:cs="Tahoma"/>
          <w:sz w:val="22"/>
          <w:szCs w:val="22"/>
          <w:lang w:val="ro-RO" w:eastAsia="en-US"/>
        </w:rPr>
        <w:t xml:space="preserve"> de OPCOM S.A.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. Factura se emite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i se </w:t>
      </w:r>
      <w:r w:rsidR="0066550E" w:rsidRPr="00944355">
        <w:rPr>
          <w:rFonts w:ascii="Tahoma" w:hAnsi="Tahoma" w:cs="Tahoma"/>
          <w:sz w:val="22"/>
          <w:szCs w:val="22"/>
          <w:lang w:val="ro-RO" w:eastAsia="en-US"/>
        </w:rPr>
        <w:t xml:space="preserve"> comunică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 electronic (pe e-mail), în maximum 5 (cinci) zile lucrătoare de la data </w:t>
      </w:r>
      <w:bookmarkStart w:id="12" w:name="_Hlk527016397"/>
      <w:r w:rsidR="003133E1" w:rsidRPr="00944355">
        <w:rPr>
          <w:rFonts w:ascii="Tahoma" w:hAnsi="Tahoma" w:cs="Tahoma"/>
          <w:sz w:val="22"/>
          <w:szCs w:val="22"/>
          <w:lang w:val="ro-RO" w:eastAsia="en-US"/>
        </w:rPr>
        <w:t>confirmării completitudinii documentelor depuse de către solicitant</w:t>
      </w:r>
      <w:bookmarkEnd w:id="12"/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4934B828" w14:textId="793662C1" w:rsidR="00943E4C" w:rsidRPr="00944355" w:rsidRDefault="000C344C" w:rsidP="00371262">
      <w:pPr>
        <w:numPr>
          <w:ilvl w:val="0"/>
          <w:numId w:val="23"/>
        </w:numPr>
        <w:spacing w:before="240" w:after="240"/>
        <w:ind w:left="156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Tariful de administrare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>a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 xml:space="preserve">elor </w:t>
      </w:r>
      <w:r w:rsidR="00D830A2" w:rsidRPr="00944355">
        <w:rPr>
          <w:rFonts w:ascii="Tahoma" w:hAnsi="Tahoma" w:cs="Tahoma"/>
          <w:sz w:val="22"/>
          <w:szCs w:val="22"/>
          <w:lang w:val="ro-RO" w:eastAsia="en-US"/>
        </w:rPr>
        <w:t>centralizate</w:t>
      </w:r>
      <w:r w:rsidR="009B278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 xml:space="preserve">de gaze naturale </w:t>
      </w:r>
      <w:r w:rsidR="00405222" w:rsidRPr="00944355">
        <w:rPr>
          <w:rFonts w:ascii="Tahoma" w:hAnsi="Tahoma" w:cs="Tahoma"/>
          <w:sz w:val="22"/>
          <w:szCs w:val="22"/>
          <w:lang w:val="ro-RO" w:eastAsia="en-US"/>
        </w:rPr>
        <w:t xml:space="preserve">administrate de OPCOM S.A.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se percepe anual fiecărui participant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ă</w:t>
      </w:r>
      <w:r w:rsidR="009B2786" w:rsidRPr="00944355">
        <w:rPr>
          <w:lang w:val="ro-RO"/>
        </w:rPr>
        <w:t xml:space="preserve"> </w:t>
      </w:r>
      <w:r w:rsidR="009B2786" w:rsidRPr="00944355">
        <w:rPr>
          <w:rFonts w:ascii="Tahoma" w:hAnsi="Tahoma" w:cs="Tahoma"/>
          <w:sz w:val="22"/>
          <w:szCs w:val="22"/>
          <w:lang w:val="ro-RO" w:eastAsia="en-US"/>
        </w:rPr>
        <w:t>pentru fiecare dintre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B2786" w:rsidRPr="00944355">
        <w:rPr>
          <w:rFonts w:ascii="Tahoma" w:hAnsi="Tahoma" w:cs="Tahoma"/>
          <w:sz w:val="22"/>
          <w:szCs w:val="22"/>
          <w:lang w:val="ro-RO" w:eastAsia="en-US"/>
        </w:rPr>
        <w:t>ele la care acesta este înregistrat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. În primul an, factura se emite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i se </w:t>
      </w:r>
      <w:r w:rsidR="0066550E" w:rsidRPr="00944355">
        <w:rPr>
          <w:rFonts w:ascii="Tahoma" w:hAnsi="Tahoma" w:cs="Tahoma"/>
          <w:sz w:val="22"/>
          <w:szCs w:val="22"/>
          <w:lang w:val="ro-RO" w:eastAsia="en-US"/>
        </w:rPr>
        <w:t xml:space="preserve">comunică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electronic (pe e-mail), în maximum 5 (cinci) zile lucrătoare de la data înregistrării, cuprinzând valoarea tarifului, ponderată cu raportul dintre numărul de luni în care participantul este înscris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 numărul de luni din anul calendaristic. Începând cu al doilea an, pentru participan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ii înregistra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i, factura se emite în luna decembrie a anului curent pentru anul următor. În situa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ia retragerii participantului de pe 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F327A6" w:rsidRPr="00944355">
        <w:rPr>
          <w:rFonts w:ascii="Tahoma" w:hAnsi="Tahoma" w:cs="Tahoma"/>
          <w:sz w:val="22"/>
          <w:szCs w:val="22"/>
          <w:lang w:val="ro-RO" w:eastAsia="en-US"/>
        </w:rPr>
        <w:t>de gaze naturale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 xml:space="preserve"> administrate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0700E2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 are obliga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ia emiterii facturii de regularizare, în termen de 5 (cinci) zile lucrătoare de la data retragerii acestuia.</w:t>
      </w:r>
    </w:p>
    <w:p w14:paraId="0689A848" w14:textId="36776D4A" w:rsidR="00105AB8" w:rsidRPr="00944355" w:rsidRDefault="000C344C" w:rsidP="00371262">
      <w:pPr>
        <w:numPr>
          <w:ilvl w:val="0"/>
          <w:numId w:val="23"/>
        </w:numPr>
        <w:spacing w:before="240" w:after="240"/>
        <w:ind w:left="156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Tariful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ionare pe pi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317D1B" w:rsidRPr="00944355">
        <w:rPr>
          <w:rFonts w:ascii="Tahoma" w:hAnsi="Tahoma" w:cs="Tahoma"/>
          <w:sz w:val="22"/>
          <w:szCs w:val="22"/>
          <w:lang w:val="ro-RO"/>
        </w:rPr>
        <w:t xml:space="preserve">produselor standardizate pe termen mediu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="00317D1B" w:rsidRPr="00944355">
        <w:rPr>
          <w:rFonts w:ascii="Tahoma" w:hAnsi="Tahoma" w:cs="Tahoma"/>
          <w:sz w:val="22"/>
          <w:szCs w:val="22"/>
          <w:lang w:val="ro-RO"/>
        </w:rPr>
        <w:t>i lung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 de gaze naturale </w:t>
      </w:r>
      <w:r w:rsidR="004A2570" w:rsidRPr="00944355">
        <w:rPr>
          <w:rFonts w:ascii="Tahoma" w:hAnsi="Tahoma" w:cs="Tahoma"/>
          <w:sz w:val="22"/>
          <w:szCs w:val="22"/>
          <w:lang w:val="ro-RO" w:eastAsia="en-US"/>
        </w:rPr>
        <w:t xml:space="preserve">și pentru piața produselor flexibile pe termen mediu și lung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se percep lunar. Factura se emite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 xml:space="preserve">i se </w:t>
      </w:r>
      <w:r w:rsidR="0066550E" w:rsidRPr="00944355">
        <w:rPr>
          <w:rFonts w:ascii="Tahoma" w:hAnsi="Tahoma" w:cs="Tahoma"/>
          <w:sz w:val="22"/>
          <w:szCs w:val="22"/>
          <w:lang w:val="ro-RO" w:eastAsia="en-US"/>
        </w:rPr>
        <w:t xml:space="preserve">comunică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electronic (pe e-mail) în primele 3 (trei) zile lucrătoare din luna următoare lunii în care au fost încheiate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iile de vânzare/cumpărare a gazelor naturale. Tariful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ionare se aplică cantită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ilor de gaze naturale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ionate în luna respectivă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comunicate prin Formularele de încheiere a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943E4C" w:rsidRPr="00944355">
        <w:rPr>
          <w:rFonts w:ascii="Tahoma" w:hAnsi="Tahoma" w:cs="Tahoma"/>
          <w:sz w:val="22"/>
          <w:szCs w:val="22"/>
          <w:lang w:val="ro-RO" w:eastAsia="en-US"/>
        </w:rPr>
        <w:t>iei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;</w:t>
      </w:r>
    </w:p>
    <w:p w14:paraId="6A098C26" w14:textId="7DEA569B" w:rsidR="00943E4C" w:rsidRPr="00944355" w:rsidRDefault="004B534A" w:rsidP="00993B88">
      <w:pPr>
        <w:numPr>
          <w:ilvl w:val="0"/>
          <w:numId w:val="23"/>
        </w:numPr>
        <w:spacing w:before="240" w:after="240"/>
        <w:ind w:left="1560" w:hanging="426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Tariful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ionare pe pi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ele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F4F66" w:rsidRPr="00944355">
        <w:rPr>
          <w:rFonts w:ascii="Tahoma" w:hAnsi="Tahoma" w:cs="Tahoma"/>
          <w:sz w:val="22"/>
          <w:szCs w:val="22"/>
          <w:lang w:val="ro-RO" w:eastAsia="en-US"/>
        </w:rPr>
        <w:t>produselor standardizate pe termen scurt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 xml:space="preserve"> se 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aplică cantită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ilor de gaze naturale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ionate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, conform „Procedur</w:t>
      </w:r>
      <w:r w:rsidR="00393D82" w:rsidRPr="00944355">
        <w:rPr>
          <w:rFonts w:ascii="Tahoma" w:hAnsi="Tahoma" w:cs="Tahoma"/>
          <w:sz w:val="22"/>
          <w:szCs w:val="22"/>
          <w:lang w:val="ro-RO" w:eastAsia="en-US"/>
        </w:rPr>
        <w:t>ii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 xml:space="preserve"> privind încasările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ile aferente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iilor pe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a pentru ziua următoare de gaze naturale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 xml:space="preserve">”/„Procedurii privind încasările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i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ile aferente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iilor pe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a intra-zilnică de gaze naturale” elaborat</w:t>
      </w:r>
      <w:r w:rsidR="00713033" w:rsidRPr="00944355">
        <w:rPr>
          <w:rFonts w:ascii="Tahoma" w:hAnsi="Tahoma" w:cs="Tahoma"/>
          <w:sz w:val="22"/>
          <w:szCs w:val="22"/>
          <w:lang w:val="ro-RO" w:eastAsia="en-US"/>
        </w:rPr>
        <w:t>e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 xml:space="preserve"> de OPCOM  S.A.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0B527E47" w14:textId="77777777" w:rsidR="00943E4C" w:rsidRPr="00944355" w:rsidRDefault="00943E4C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 la PCGN-OTC care acceptă intermedierea unei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 între doi participan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afla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în imposibilitatea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ionării în mod direct, conform listelor albe de eligibilitate, nu vor plăti tariful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ionare pentru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iile intermediate.</w:t>
      </w:r>
    </w:p>
    <w:p w14:paraId="76C30F8E" w14:textId="0B8F71D1" w:rsidR="00943E4C" w:rsidRPr="00944355" w:rsidRDefault="00943E4C" w:rsidP="001E4B4C">
      <w:pPr>
        <w:numPr>
          <w:ilvl w:val="2"/>
          <w:numId w:val="3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lastRenderedPageBreak/>
        <w:t>Plata facturilor se efectuează de către participan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prin virament bancar sau cu ordin de plată, în maxim</w:t>
      </w:r>
      <w:r w:rsidR="00880EFF" w:rsidRPr="00944355">
        <w:rPr>
          <w:rFonts w:ascii="Tahoma" w:hAnsi="Tahoma" w:cs="Tahoma"/>
          <w:sz w:val="22"/>
          <w:szCs w:val="22"/>
          <w:lang w:val="ro-RO" w:eastAsia="en-US"/>
        </w:rPr>
        <w:t>um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5 (cinci) zile lucrătoare de la </w:t>
      </w:r>
      <w:r w:rsidR="00472083" w:rsidRPr="00944355">
        <w:rPr>
          <w:rFonts w:ascii="Tahoma" w:hAnsi="Tahoma" w:cs="Tahoma"/>
          <w:sz w:val="22"/>
          <w:szCs w:val="22"/>
          <w:lang w:val="ro-RO" w:eastAsia="en-US"/>
        </w:rPr>
        <w:t xml:space="preserve">data </w:t>
      </w:r>
      <w:r w:rsidR="0066550E" w:rsidRPr="00944355">
        <w:rPr>
          <w:rFonts w:ascii="Tahoma" w:hAnsi="Tahoma" w:cs="Tahoma"/>
          <w:sz w:val="22"/>
          <w:szCs w:val="22"/>
          <w:lang w:val="ro-RO" w:eastAsia="en-US"/>
        </w:rPr>
        <w:t>comunicării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facturii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, cu excep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ia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ii tarifului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 xml:space="preserve">ionare pe </w:t>
      </w:r>
      <w:r w:rsidR="00713033" w:rsidRPr="00944355">
        <w:rPr>
          <w:rFonts w:ascii="Tahoma" w:hAnsi="Tahoma" w:cs="Tahoma"/>
          <w:sz w:val="22"/>
          <w:szCs w:val="22"/>
          <w:lang w:val="ro-RO" w:eastAsia="en-US"/>
        </w:rPr>
        <w:t>PZU-GN/PI-GN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 xml:space="preserve">, care se achită conform „Procedurii privind încasările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ile aferente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iilor pe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a pentru ziua următoare de gaze naturale”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 xml:space="preserve">/„Procedurii privind încasările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i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ile aferente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iilor pe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17D1B" w:rsidRPr="00944355">
        <w:rPr>
          <w:rFonts w:ascii="Tahoma" w:hAnsi="Tahoma" w:cs="Tahoma"/>
          <w:sz w:val="22"/>
          <w:szCs w:val="22"/>
          <w:lang w:val="ro-RO" w:eastAsia="en-US"/>
        </w:rPr>
        <w:t>a intra-zilnică de gaze naturale” elaborată de OPCOM 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 Factura se consideră achitată de către participant la data înregistrării plă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ii în contul OPCOM S.A.</w:t>
      </w:r>
    </w:p>
    <w:p w14:paraId="3438A968" w14:textId="77777777" w:rsidR="00976884" w:rsidRPr="00944355" w:rsidRDefault="00976884" w:rsidP="00A01767">
      <w:pPr>
        <w:numPr>
          <w:ilvl w:val="0"/>
          <w:numId w:val="2"/>
        </w:numPr>
        <w:spacing w:before="240" w:after="240"/>
        <w:ind w:left="1077" w:hanging="357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 ALTE PREVEDERI</w:t>
      </w:r>
    </w:p>
    <w:p w14:paraId="7CC7C721" w14:textId="77777777" w:rsidR="00E02622" w:rsidRPr="00944355" w:rsidRDefault="00976884" w:rsidP="00A01767">
      <w:pPr>
        <w:numPr>
          <w:ilvl w:val="1"/>
          <w:numId w:val="10"/>
        </w:num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 xml:space="preserve">Prevederile prezentei </w:t>
      </w:r>
      <w:r w:rsidR="00457E56" w:rsidRPr="00944355">
        <w:rPr>
          <w:rFonts w:ascii="Tahoma" w:hAnsi="Tahoma" w:cs="Tahoma"/>
          <w:sz w:val="22"/>
          <w:szCs w:val="22"/>
          <w:lang w:val="ro-RO"/>
        </w:rPr>
        <w:t>P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roceduri sunt completate de drept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 în mod automat cu prevederile </w:t>
      </w:r>
      <w:r w:rsidR="00657C5B" w:rsidRPr="00944355">
        <w:rPr>
          <w:rFonts w:ascii="Tahoma" w:hAnsi="Tahoma" w:cs="Tahoma"/>
          <w:sz w:val="22"/>
          <w:szCs w:val="22"/>
          <w:lang w:val="ro-RO"/>
        </w:rPr>
        <w:t>legisla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657C5B" w:rsidRPr="00944355">
        <w:rPr>
          <w:rFonts w:ascii="Tahoma" w:hAnsi="Tahoma" w:cs="Tahoma"/>
          <w:sz w:val="22"/>
          <w:szCs w:val="22"/>
          <w:lang w:val="ro-RO"/>
        </w:rPr>
        <w:t>iei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de referin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ă precizate la cap</w:t>
      </w:r>
      <w:r w:rsidR="00657C5B" w:rsidRPr="00944355">
        <w:rPr>
          <w:rFonts w:ascii="Tahoma" w:hAnsi="Tahoma" w:cs="Tahoma"/>
          <w:sz w:val="22"/>
          <w:szCs w:val="22"/>
          <w:lang w:val="ro-RO"/>
        </w:rPr>
        <w:t>itolul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5</w:t>
      </w:r>
      <w:r w:rsidR="00657C5B" w:rsidRPr="00944355">
        <w:rPr>
          <w:rFonts w:ascii="Tahoma" w:hAnsi="Tahoma" w:cs="Tahoma"/>
          <w:sz w:val="22"/>
          <w:szCs w:val="22"/>
          <w:lang w:val="ro-RO"/>
        </w:rPr>
        <w:t>,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precum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cu modificările ulterioare ale acestor documente</w:t>
      </w:r>
      <w:r w:rsidR="00427BA4" w:rsidRPr="00944355">
        <w:rPr>
          <w:rFonts w:ascii="Tahoma" w:hAnsi="Tahoma" w:cs="Tahoma"/>
          <w:sz w:val="22"/>
          <w:szCs w:val="22"/>
          <w:lang w:val="ro-RO"/>
        </w:rPr>
        <w:t>.</w:t>
      </w:r>
    </w:p>
    <w:p w14:paraId="172F40B7" w14:textId="77777777" w:rsidR="00124B5B" w:rsidRPr="00944355" w:rsidRDefault="00124B5B" w:rsidP="00124B5B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</w:p>
    <w:p w14:paraId="0AD26C8C" w14:textId="77777777" w:rsidR="00124B5B" w:rsidRPr="00944355" w:rsidRDefault="00124B5B" w:rsidP="00124B5B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</w:p>
    <w:p w14:paraId="459AF5F3" w14:textId="77777777" w:rsidR="00427BA4" w:rsidRPr="00944355" w:rsidRDefault="00175D2D" w:rsidP="00A0176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br w:type="page"/>
      </w:r>
      <w:r w:rsidR="00C67B3B" w:rsidRPr="00944355">
        <w:rPr>
          <w:rFonts w:ascii="Tahoma" w:hAnsi="Tahoma" w:cs="Tahoma"/>
          <w:b/>
          <w:sz w:val="22"/>
          <w:szCs w:val="22"/>
          <w:lang w:val="ro-RO"/>
        </w:rPr>
        <w:lastRenderedPageBreak/>
        <w:t>A</w:t>
      </w:r>
      <w:r w:rsidR="003251B9" w:rsidRPr="00944355">
        <w:rPr>
          <w:rFonts w:ascii="Tahoma" w:hAnsi="Tahoma" w:cs="Tahoma"/>
          <w:b/>
          <w:sz w:val="22"/>
          <w:szCs w:val="22"/>
          <w:lang w:val="ro-RO"/>
        </w:rPr>
        <w:t>nexa 1</w:t>
      </w:r>
    </w:p>
    <w:p w14:paraId="64DA42DE" w14:textId="190E213D" w:rsidR="00573DEC" w:rsidRPr="00944355" w:rsidRDefault="00427BA4" w:rsidP="00573DEC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  <w:lang w:val="ro-RO"/>
        </w:rPr>
      </w:pPr>
      <w:r w:rsidRPr="00944355">
        <w:rPr>
          <w:rFonts w:ascii="Tahoma" w:hAnsi="Tahoma" w:cs="Tahoma"/>
          <w:b/>
          <w:sz w:val="22"/>
          <w:szCs w:val="22"/>
          <w:lang w:val="ro-RO"/>
        </w:rPr>
        <w:t>DIAGRAMA PROCESULUI DE ÎNREGISTRARE A PARTICIPAN</w:t>
      </w:r>
      <w:r w:rsidR="00E26624" w:rsidRPr="00944355">
        <w:rPr>
          <w:rFonts w:ascii="Tahoma" w:hAnsi="Tahoma" w:cs="Tahoma"/>
          <w:b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/>
        </w:rPr>
        <w:t xml:space="preserve">ILOR LA </w:t>
      </w:r>
      <w:r w:rsidR="00105AB8" w:rsidRPr="00944355">
        <w:rPr>
          <w:rFonts w:ascii="Tahoma" w:hAnsi="Tahoma" w:cs="Tahoma"/>
          <w:b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</w:t>
      </w:r>
      <w:r w:rsidR="004A2570" w:rsidRPr="00944355">
        <w:rPr>
          <w:rFonts w:ascii="Tahoma" w:hAnsi="Tahoma" w:cs="Tahoma"/>
          <w:b/>
          <w:sz w:val="22"/>
          <w:szCs w:val="22"/>
          <w:lang w:val="ro-RO" w:eastAsia="en-US"/>
        </w:rPr>
        <w:t>CENTRALIZATE</w:t>
      </w:r>
      <w:r w:rsidR="009B2786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105AB8" w:rsidRPr="00944355">
        <w:rPr>
          <w:rFonts w:ascii="Tahoma" w:hAnsi="Tahoma" w:cs="Tahoma"/>
          <w:b/>
          <w:sz w:val="22"/>
          <w:szCs w:val="22"/>
          <w:lang w:val="ro-RO" w:eastAsia="en-US"/>
        </w:rPr>
        <w:t>DE GAZE NATURALE ADMINISTRATE DE OPCOM</w:t>
      </w:r>
      <w:r w:rsidR="00552560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S.A.</w:t>
      </w:r>
    </w:p>
    <w:p w14:paraId="24442574" w14:textId="5573FFD7" w:rsidR="008C3578" w:rsidRPr="00944355" w:rsidRDefault="005668B1" w:rsidP="00A15009">
      <w:pPr>
        <w:rPr>
          <w:rFonts w:ascii="Tahoma" w:hAnsi="Tahoma" w:cs="Tahoma"/>
          <w:sz w:val="24"/>
          <w:szCs w:val="24"/>
          <w:lang w:val="ro-RO"/>
        </w:rPr>
      </w:pP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580830" wp14:editId="49802E10">
                <wp:simplePos x="0" y="0"/>
                <wp:positionH relativeFrom="column">
                  <wp:posOffset>5208905</wp:posOffset>
                </wp:positionH>
                <wp:positionV relativeFrom="paragraph">
                  <wp:posOffset>6595745</wp:posOffset>
                </wp:positionV>
                <wp:extent cx="90170" cy="0"/>
                <wp:effectExtent l="20320" t="17145" r="13335" b="20955"/>
                <wp:wrapNone/>
                <wp:docPr id="46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CA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7" o:spid="_x0000_s1026" type="#_x0000_t32" style="position:absolute;margin-left:410.15pt;margin-top:519.35pt;width:7.1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" strokeweight="2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3EDDC6" wp14:editId="610D037D">
                <wp:simplePos x="0" y="0"/>
                <wp:positionH relativeFrom="column">
                  <wp:posOffset>5292090</wp:posOffset>
                </wp:positionH>
                <wp:positionV relativeFrom="paragraph">
                  <wp:posOffset>315595</wp:posOffset>
                </wp:positionV>
                <wp:extent cx="635" cy="6289040"/>
                <wp:effectExtent l="17780" t="13970" r="19685" b="21590"/>
                <wp:wrapNone/>
                <wp:docPr id="45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2890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855E" id="AutoShape 350" o:spid="_x0000_s1026" type="#_x0000_t32" style="position:absolute;margin-left:416.7pt;margin-top:24.85pt;width:.05pt;height:495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" strokeweight="2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CEC194" wp14:editId="73747D1B">
                <wp:simplePos x="0" y="0"/>
                <wp:positionH relativeFrom="column">
                  <wp:posOffset>102235</wp:posOffset>
                </wp:positionH>
                <wp:positionV relativeFrom="paragraph">
                  <wp:posOffset>6338570</wp:posOffset>
                </wp:positionV>
                <wp:extent cx="2832735" cy="981075"/>
                <wp:effectExtent l="19050" t="17145" r="15240" b="20955"/>
                <wp:wrapNone/>
                <wp:docPr id="44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6FCE9D" w14:textId="48374529" w:rsidR="00BD67EF" w:rsidRPr="00E645B0" w:rsidRDefault="00BD67EF" w:rsidP="00626E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Încetarea perioadei de suspendare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de la piață 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participantului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și reacordarea dreptului de a participa cu oferte pe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piețele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centralizate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de gaze naturale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EE4207">
                              <w:rPr>
                                <w:sz w:val="18"/>
                                <w:szCs w:val="18"/>
                                <w:lang w:val="ro-RO"/>
                              </w:rPr>
                              <w:t>administrate de OPCOM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EC194" id="AutoShape 363" o:spid="_x0000_s1026" style="position:absolute;margin-left:8.05pt;margin-top:499.1pt;width:223.05pt;height:77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" strokeweight="2pt">
                <v:textbox>
                  <w:txbxContent>
                    <w:p w14:paraId="566FCE9D" w14:textId="48374529" w:rsidR="00BD67EF" w:rsidRPr="00E645B0" w:rsidRDefault="00BD67EF" w:rsidP="00626E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Încetarea perioadei de suspendare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de la piață 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participantului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și reacordarea dreptului de a participa cu oferte pe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piețele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centralizate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de gaze naturale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EE4207">
                        <w:rPr>
                          <w:sz w:val="18"/>
                          <w:szCs w:val="18"/>
                          <w:lang w:val="ro-RO"/>
                        </w:rPr>
                        <w:t>administrate de OPCOM S.A.</w:t>
                      </w:r>
                    </w:p>
                  </w:txbxContent>
                </v:textbox>
              </v:round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E54400" wp14:editId="0BE8CEBE">
                <wp:simplePos x="0" y="0"/>
                <wp:positionH relativeFrom="column">
                  <wp:posOffset>3013710</wp:posOffset>
                </wp:positionH>
                <wp:positionV relativeFrom="paragraph">
                  <wp:posOffset>5375275</wp:posOffset>
                </wp:positionV>
                <wp:extent cx="2205355" cy="762000"/>
                <wp:effectExtent l="15875" t="15875" r="17145" b="12700"/>
                <wp:wrapNone/>
                <wp:docPr id="4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35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13C8" w14:textId="0B650180" w:rsidR="00BD67EF" w:rsidRPr="00E645B0" w:rsidRDefault="00BD67EF" w:rsidP="009F35BF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Nedepunerea dovezii privind înlăturarea cauzelor ce au dus la suspendarea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articipantului de la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piețele centralizate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de gaze naturale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EE4207">
                              <w:rPr>
                                <w:sz w:val="18"/>
                                <w:szCs w:val="18"/>
                                <w:lang w:val="ro-RO"/>
                              </w:rPr>
                              <w:t>administrate de OPCOM S.A.</w:t>
                            </w:r>
                          </w:p>
                        </w:txbxContent>
                      </wps:txbx>
                      <wps:bodyPr rot="0" vert="horz" wrap="square" lIns="91440" tIns="82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54400" id="Rectangle 356" o:spid="_x0000_s1027" style="position:absolute;margin-left:237.3pt;margin-top:423.25pt;width:173.65pt;height:6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" strokeweight="2pt">
                <v:textbox inset=",2.3mm,,.3mm">
                  <w:txbxContent>
                    <w:p w14:paraId="7C7213C8" w14:textId="0B650180" w:rsidR="00BD67EF" w:rsidRPr="00E645B0" w:rsidRDefault="00BD67EF" w:rsidP="009F35BF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Nedepunerea dovezii privind înlăturarea cauzelor ce au dus la suspendarea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articipantului de la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piețele centralizate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de gaze naturale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EE4207">
                        <w:rPr>
                          <w:sz w:val="18"/>
                          <w:szCs w:val="18"/>
                          <w:lang w:val="ro-RO"/>
                        </w:rPr>
                        <w:t>administrate de OPCOM S.A.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6E89F2" wp14:editId="77BD0467">
                <wp:simplePos x="0" y="0"/>
                <wp:positionH relativeFrom="column">
                  <wp:posOffset>549910</wp:posOffset>
                </wp:positionH>
                <wp:positionV relativeFrom="paragraph">
                  <wp:posOffset>5375275</wp:posOffset>
                </wp:positionV>
                <wp:extent cx="2386330" cy="762000"/>
                <wp:effectExtent l="19050" t="15875" r="13970" b="12700"/>
                <wp:wrapNone/>
                <wp:docPr id="42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3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F504" w14:textId="3CF7498B" w:rsidR="00BD67EF" w:rsidRPr="00E645B0" w:rsidRDefault="00BD67EF" w:rsidP="003E70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Depunerea dovezii privind înlăturarea cauzelor ce au dus la suspendarea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articipantului de la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piețele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centralizate 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>de gaze naturale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893280">
                              <w:rPr>
                                <w:sz w:val="18"/>
                                <w:szCs w:val="18"/>
                                <w:lang w:val="ro-RO"/>
                              </w:rPr>
                              <w:t>administrate de OPCOM S.A.</w:t>
                            </w:r>
                          </w:p>
                        </w:txbxContent>
                      </wps:txbx>
                      <wps:bodyPr rot="0" vert="horz" wrap="square" lIns="91440" tIns="82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E89F2" id="Rectangle 355" o:spid="_x0000_s1028" style="position:absolute;margin-left:43.3pt;margin-top:423.25pt;width:187.9pt;height:6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" strokeweight="2pt">
                <v:textbox inset=",2.3mm,,.3mm">
                  <w:txbxContent>
                    <w:p w14:paraId="71B0F504" w14:textId="3CF7498B" w:rsidR="00BD67EF" w:rsidRPr="00E645B0" w:rsidRDefault="00BD67EF" w:rsidP="003E701E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Depunerea dovezii privind înlăturarea cauzelor ce au dus la suspendarea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articipantului de la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piețele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centralizate 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>de gaze naturale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893280">
                        <w:rPr>
                          <w:sz w:val="18"/>
                          <w:szCs w:val="18"/>
                          <w:lang w:val="ro-RO"/>
                        </w:rPr>
                        <w:t>administrate de OPCOM S.A.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7AEC981" wp14:editId="0A1C6E3A">
                <wp:simplePos x="0" y="0"/>
                <wp:positionH relativeFrom="column">
                  <wp:posOffset>1144905</wp:posOffset>
                </wp:positionH>
                <wp:positionV relativeFrom="paragraph">
                  <wp:posOffset>665480</wp:posOffset>
                </wp:positionV>
                <wp:extent cx="3733800" cy="534670"/>
                <wp:effectExtent l="13970" t="20955" r="14605" b="15875"/>
                <wp:wrapNone/>
                <wp:docPr id="41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F25AD" w14:textId="75CD1C41" w:rsidR="00BD67EF" w:rsidRPr="000355DF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355DF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Transmiterea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de către Operatorii economici din sectorul gazelor naturale/clienți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finali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a documentelor necesare înregistrării la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piețele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centralizate 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>de gaze naturale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administrate de OPCOM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EC981" id="Rectangle 323" o:spid="_x0000_s1029" style="position:absolute;margin-left:90.15pt;margin-top:52.4pt;width:294pt;height:42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" strokeweight="2pt">
                <v:textbox>
                  <w:txbxContent>
                    <w:p w14:paraId="25CF25AD" w14:textId="75CD1C41" w:rsidR="00BD67EF" w:rsidRPr="000355DF" w:rsidRDefault="00BD67EF" w:rsidP="00D31D4D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0355DF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Transmiterea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 xml:space="preserve"> de către Operatorii economici din sectorul gazelor naturale/clienți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finali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 xml:space="preserve"> a documentelor necesare înregistrării la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piețele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centralizate 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>de gaze naturale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administrate de OPCOM S.A.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75235D" wp14:editId="1BBC6FDB">
                <wp:simplePos x="0" y="0"/>
                <wp:positionH relativeFrom="column">
                  <wp:posOffset>3729990</wp:posOffset>
                </wp:positionH>
                <wp:positionV relativeFrom="paragraph">
                  <wp:posOffset>323850</wp:posOffset>
                </wp:positionV>
                <wp:extent cx="1562735" cy="635"/>
                <wp:effectExtent l="27305" t="60325" r="10160" b="62865"/>
                <wp:wrapNone/>
                <wp:docPr id="40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73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BDF0" id="AutoShape 348" o:spid="_x0000_s1026" type="#_x0000_t32" style="position:absolute;margin-left:293.7pt;margin-top:25.5pt;width:123.05pt;height:.0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DAAE41" wp14:editId="1F8F9214">
                <wp:simplePos x="0" y="0"/>
                <wp:positionH relativeFrom="column">
                  <wp:posOffset>400685</wp:posOffset>
                </wp:positionH>
                <wp:positionV relativeFrom="paragraph">
                  <wp:posOffset>327660</wp:posOffset>
                </wp:positionV>
                <wp:extent cx="1990090" cy="0"/>
                <wp:effectExtent l="12700" t="64135" r="26035" b="59690"/>
                <wp:wrapNone/>
                <wp:docPr id="39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C192" id="AutoShape 365" o:spid="_x0000_s1026" type="#_x0000_t32" style="position:absolute;margin-left:31.55pt;margin-top:25.8pt;width:156.7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5BDD09" wp14:editId="3C0670DF">
                <wp:simplePos x="0" y="0"/>
                <wp:positionH relativeFrom="column">
                  <wp:posOffset>2952750</wp:posOffset>
                </wp:positionH>
                <wp:positionV relativeFrom="paragraph">
                  <wp:posOffset>4938395</wp:posOffset>
                </wp:positionV>
                <wp:extent cx="635" cy="213360"/>
                <wp:effectExtent l="59690" t="17145" r="63500" b="26670"/>
                <wp:wrapNone/>
                <wp:docPr id="38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133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D407" id="AutoShape 351" o:spid="_x0000_s1026" type="#_x0000_t32" style="position:absolute;margin-left:232.5pt;margin-top:388.85pt;width:.05pt;height:16.8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3B91E9" wp14:editId="3236EFE7">
                <wp:simplePos x="0" y="0"/>
                <wp:positionH relativeFrom="column">
                  <wp:posOffset>3832225</wp:posOffset>
                </wp:positionH>
                <wp:positionV relativeFrom="paragraph">
                  <wp:posOffset>6130925</wp:posOffset>
                </wp:positionV>
                <wp:extent cx="0" cy="201295"/>
                <wp:effectExtent l="62865" t="9525" r="60960" b="27305"/>
                <wp:wrapNone/>
                <wp:docPr id="37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BFF0" id="AutoShape 358" o:spid="_x0000_s1026" type="#_x0000_t32" style="position:absolute;margin-left:301.75pt;margin-top:482.75pt;width:0;height:15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598A35" wp14:editId="650E58F9">
                <wp:simplePos x="0" y="0"/>
                <wp:positionH relativeFrom="column">
                  <wp:posOffset>2078355</wp:posOffset>
                </wp:positionH>
                <wp:positionV relativeFrom="paragraph">
                  <wp:posOffset>6127115</wp:posOffset>
                </wp:positionV>
                <wp:extent cx="0" cy="201295"/>
                <wp:effectExtent l="61595" t="15240" r="62230" b="21590"/>
                <wp:wrapNone/>
                <wp:docPr id="36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C438A" id="AutoShape 357" o:spid="_x0000_s1026" type="#_x0000_t32" style="position:absolute;margin-left:163.65pt;margin-top:482.45pt;width:0;height:15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18091E" wp14:editId="2D088881">
                <wp:simplePos x="0" y="0"/>
                <wp:positionH relativeFrom="column">
                  <wp:posOffset>3013075</wp:posOffset>
                </wp:positionH>
                <wp:positionV relativeFrom="paragraph">
                  <wp:posOffset>6334125</wp:posOffset>
                </wp:positionV>
                <wp:extent cx="2205990" cy="985520"/>
                <wp:effectExtent l="15240" t="12700" r="17145" b="20955"/>
                <wp:wrapNone/>
                <wp:docPr id="35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98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DE404" w14:textId="58C1E3BF" w:rsidR="00BD67EF" w:rsidRPr="00E645B0" w:rsidRDefault="00BD67EF" w:rsidP="000355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Revocarea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înregistrării ca participant la piață a Operatorului economic/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clientului final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și restricționarea dreptului de a participa cu oferte pe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piețele centralizate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de gaze naturale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EE4207">
                              <w:rPr>
                                <w:sz w:val="18"/>
                                <w:szCs w:val="18"/>
                                <w:lang w:val="ro-RO"/>
                              </w:rPr>
                              <w:t>administrate de OPCOM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8091E" id="AutoShape 364" o:spid="_x0000_s1030" style="position:absolute;margin-left:237.25pt;margin-top:498.75pt;width:173.7pt;height:77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" strokeweight="2pt">
                <v:textbox>
                  <w:txbxContent>
                    <w:p w14:paraId="708DE404" w14:textId="58C1E3BF" w:rsidR="00BD67EF" w:rsidRPr="00E645B0" w:rsidRDefault="00BD67EF" w:rsidP="000355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Revocarea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înregistrării ca participant la piață a Operatorului economic/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clientului final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și restricționarea dreptului de a participa cu oferte pe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piețele centralizate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 xml:space="preserve"> de gaze naturale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EE4207">
                        <w:rPr>
                          <w:sz w:val="18"/>
                          <w:szCs w:val="18"/>
                          <w:lang w:val="ro-RO"/>
                        </w:rPr>
                        <w:t>administrate de OPCOM S.A.</w:t>
                      </w:r>
                    </w:p>
                  </w:txbxContent>
                </v:textbox>
              </v:round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229307" wp14:editId="1EBCD6E1">
                <wp:simplePos x="0" y="0"/>
                <wp:positionH relativeFrom="column">
                  <wp:posOffset>400685</wp:posOffset>
                </wp:positionH>
                <wp:positionV relativeFrom="paragraph">
                  <wp:posOffset>4617720</wp:posOffset>
                </wp:positionV>
                <wp:extent cx="835025" cy="635"/>
                <wp:effectExtent l="12700" t="20320" r="19050" b="17145"/>
                <wp:wrapNone/>
                <wp:docPr id="34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50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3FC75" id="AutoShape 368" o:spid="_x0000_s1026" type="#_x0000_t32" style="position:absolute;margin-left:31.55pt;margin-top:363.6pt;width:65.75pt;height:.05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" strokeweight="2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26F1FD4" wp14:editId="757A8689">
                <wp:simplePos x="0" y="0"/>
                <wp:positionH relativeFrom="column">
                  <wp:posOffset>400685</wp:posOffset>
                </wp:positionH>
                <wp:positionV relativeFrom="paragraph">
                  <wp:posOffset>319405</wp:posOffset>
                </wp:positionV>
                <wp:extent cx="0" cy="4298315"/>
                <wp:effectExtent l="12700" t="17780" r="15875" b="17780"/>
                <wp:wrapNone/>
                <wp:docPr id="33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83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53DFC" id="AutoShape 366" o:spid="_x0000_s1026" type="#_x0000_t32" style="position:absolute;margin-left:31.55pt;margin-top:25.15pt;width:0;height:338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" strokeweight="2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24C8E6" wp14:editId="465969AD">
                <wp:simplePos x="0" y="0"/>
                <wp:positionH relativeFrom="column">
                  <wp:posOffset>4783455</wp:posOffset>
                </wp:positionH>
                <wp:positionV relativeFrom="paragraph">
                  <wp:posOffset>4611370</wp:posOffset>
                </wp:positionV>
                <wp:extent cx="509270" cy="0"/>
                <wp:effectExtent l="13970" t="61595" r="19685" b="62230"/>
                <wp:wrapNone/>
                <wp:docPr id="32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24079" id="AutoShape 347" o:spid="_x0000_s1026" type="#_x0000_t32" style="position:absolute;margin-left:376.65pt;margin-top:363.1pt;width:40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3C2B4D" wp14:editId="1A90F907">
                <wp:simplePos x="0" y="0"/>
                <wp:positionH relativeFrom="column">
                  <wp:posOffset>1793240</wp:posOffset>
                </wp:positionH>
                <wp:positionV relativeFrom="paragraph">
                  <wp:posOffset>4133215</wp:posOffset>
                </wp:positionV>
                <wp:extent cx="0" cy="179705"/>
                <wp:effectExtent l="62230" t="12065" r="61595" b="27305"/>
                <wp:wrapNone/>
                <wp:docPr id="31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4257" id="AutoShape 341" o:spid="_x0000_s1026" type="#_x0000_t32" style="position:absolute;margin-left:141.2pt;margin-top:325.45pt;width:0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5EA3C" wp14:editId="20658BA8">
                <wp:simplePos x="0" y="0"/>
                <wp:positionH relativeFrom="column">
                  <wp:posOffset>2408555</wp:posOffset>
                </wp:positionH>
                <wp:positionV relativeFrom="paragraph">
                  <wp:posOffset>4318000</wp:posOffset>
                </wp:positionV>
                <wp:extent cx="1101725" cy="615315"/>
                <wp:effectExtent l="20320" t="15875" r="20955" b="16510"/>
                <wp:wrapNone/>
                <wp:docPr id="30" name="Oval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615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441D57" w14:textId="77777777" w:rsidR="00BD67EF" w:rsidRPr="00E645B0" w:rsidRDefault="00BD67EF" w:rsidP="003E701E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Suspendarea</w:t>
                            </w:r>
                          </w:p>
                          <w:p w14:paraId="29264F99" w14:textId="77777777" w:rsidR="00BD67EF" w:rsidRPr="00E645B0" w:rsidRDefault="00BD67EF" w:rsidP="003E70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>articipantului la piață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55EA3C" id="Oval 343" o:spid="_x0000_s1031" style="position:absolute;margin-left:189.65pt;margin-top:340pt;width:86.75pt;height:4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" strokeweight="2pt">
                <v:textbox inset=".5mm,.3mm,.5mm,.3mm">
                  <w:txbxContent>
                    <w:p w14:paraId="2D441D57" w14:textId="77777777" w:rsidR="00BD67EF" w:rsidRPr="00E645B0" w:rsidRDefault="00BD67EF" w:rsidP="003E701E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Suspendarea</w:t>
                      </w:r>
                    </w:p>
                    <w:p w14:paraId="29264F99" w14:textId="77777777" w:rsidR="00BD67EF" w:rsidRPr="00E645B0" w:rsidRDefault="00BD67EF" w:rsidP="003E701E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sz w:val="18"/>
                          <w:szCs w:val="18"/>
                          <w:lang w:val="ro-RO"/>
                        </w:rPr>
                        <w:t>p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>articipantului la piață</w:t>
                      </w:r>
                    </w:p>
                  </w:txbxContent>
                </v:textbox>
              </v:oval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07E1A7" wp14:editId="47E0E112">
                <wp:simplePos x="0" y="0"/>
                <wp:positionH relativeFrom="column">
                  <wp:posOffset>1240790</wp:posOffset>
                </wp:positionH>
                <wp:positionV relativeFrom="paragraph">
                  <wp:posOffset>4314190</wp:posOffset>
                </wp:positionV>
                <wp:extent cx="1101725" cy="615315"/>
                <wp:effectExtent l="14605" t="21590" r="17145" b="20320"/>
                <wp:wrapNone/>
                <wp:docPr id="29" name="Oval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615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389C7A" w14:textId="77777777" w:rsidR="00BD67EF" w:rsidRPr="00E645B0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Retragerea</w:t>
                            </w:r>
                          </w:p>
                          <w:p w14:paraId="6CD7CBC2" w14:textId="77777777" w:rsidR="00BD67EF" w:rsidRPr="00E645B0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>articipantului la piață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7E1A7" id="Oval 340" o:spid="_x0000_s1032" style="position:absolute;margin-left:97.7pt;margin-top:339.7pt;width:86.75pt;height:4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" strokeweight="2pt">
                <v:textbox inset=".5mm,.3mm,.5mm,.3mm">
                  <w:txbxContent>
                    <w:p w14:paraId="4E389C7A" w14:textId="77777777" w:rsidR="00BD67EF" w:rsidRPr="00E645B0" w:rsidRDefault="00BD67EF" w:rsidP="00C33F58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Retragerea</w:t>
                      </w:r>
                    </w:p>
                    <w:p w14:paraId="6CD7CBC2" w14:textId="77777777" w:rsidR="00BD67EF" w:rsidRPr="00E645B0" w:rsidRDefault="00BD67EF" w:rsidP="00C33F5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sz w:val="18"/>
                          <w:szCs w:val="18"/>
                          <w:lang w:val="ro-RO"/>
                        </w:rPr>
                        <w:t>p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>articipantului la piață</w:t>
                      </w:r>
                    </w:p>
                  </w:txbxContent>
                </v:textbox>
              </v:oval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68A60D" wp14:editId="30FE4DCB">
                <wp:simplePos x="0" y="0"/>
                <wp:positionH relativeFrom="column">
                  <wp:posOffset>2953385</wp:posOffset>
                </wp:positionH>
                <wp:positionV relativeFrom="paragraph">
                  <wp:posOffset>3931285</wp:posOffset>
                </wp:positionV>
                <wp:extent cx="0" cy="179705"/>
                <wp:effectExtent l="60325" t="10160" r="63500" b="19685"/>
                <wp:wrapNone/>
                <wp:docPr id="28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2A6C" id="AutoShape 338" o:spid="_x0000_s1026" type="#_x0000_t32" style="position:absolute;margin-left:232.55pt;margin-top:309.55pt;width:0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B70728" wp14:editId="4D98DD4D">
                <wp:simplePos x="0" y="0"/>
                <wp:positionH relativeFrom="column">
                  <wp:posOffset>4230370</wp:posOffset>
                </wp:positionH>
                <wp:positionV relativeFrom="paragraph">
                  <wp:posOffset>4137025</wp:posOffset>
                </wp:positionV>
                <wp:extent cx="0" cy="179705"/>
                <wp:effectExtent l="60960" t="15875" r="62865" b="23495"/>
                <wp:wrapNone/>
                <wp:docPr id="27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7D2FE" id="AutoShape 346" o:spid="_x0000_s1026" type="#_x0000_t32" style="position:absolute;margin-left:333.1pt;margin-top:325.75pt;width:0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9A597A" wp14:editId="3208AA63">
                <wp:simplePos x="0" y="0"/>
                <wp:positionH relativeFrom="column">
                  <wp:posOffset>1778635</wp:posOffset>
                </wp:positionH>
                <wp:positionV relativeFrom="paragraph">
                  <wp:posOffset>4124960</wp:posOffset>
                </wp:positionV>
                <wp:extent cx="2462530" cy="0"/>
                <wp:effectExtent l="19050" t="13335" r="13970" b="15240"/>
                <wp:wrapNone/>
                <wp:docPr id="26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25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B464F" id="AutoShape 342" o:spid="_x0000_s1026" type="#_x0000_t32" style="position:absolute;margin-left:140.05pt;margin-top:324.8pt;width:193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" strokeweight="2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679642" wp14:editId="511C95AB">
                <wp:simplePos x="0" y="0"/>
                <wp:positionH relativeFrom="column">
                  <wp:posOffset>2952750</wp:posOffset>
                </wp:positionH>
                <wp:positionV relativeFrom="paragraph">
                  <wp:posOffset>4137025</wp:posOffset>
                </wp:positionV>
                <wp:extent cx="0" cy="179705"/>
                <wp:effectExtent l="59690" t="15875" r="64135" b="23495"/>
                <wp:wrapNone/>
                <wp:docPr id="25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82C3" id="AutoShape 344" o:spid="_x0000_s1026" type="#_x0000_t32" style="position:absolute;margin-left:232.5pt;margin-top:325.75pt;width:0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FC1C0D" wp14:editId="15412A82">
                <wp:simplePos x="0" y="0"/>
                <wp:positionH relativeFrom="column">
                  <wp:posOffset>3681730</wp:posOffset>
                </wp:positionH>
                <wp:positionV relativeFrom="paragraph">
                  <wp:posOffset>4323080</wp:posOffset>
                </wp:positionV>
                <wp:extent cx="1101725" cy="615315"/>
                <wp:effectExtent l="17145" t="20955" r="14605" b="20955"/>
                <wp:wrapNone/>
                <wp:docPr id="24" name="Oval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615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4373B6" w14:textId="77777777" w:rsidR="00BD67EF" w:rsidRPr="00E645B0" w:rsidRDefault="00BD67EF" w:rsidP="003E701E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Revocarea</w:t>
                            </w:r>
                          </w:p>
                          <w:p w14:paraId="7DBB03A6" w14:textId="77777777" w:rsidR="00BD67EF" w:rsidRPr="00E645B0" w:rsidRDefault="00BD67EF" w:rsidP="003E701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p</w:t>
                            </w: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>articipantului la piață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FC1C0D" id="Oval 345" o:spid="_x0000_s1033" style="position:absolute;margin-left:289.9pt;margin-top:340.4pt;width:86.75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" strokeweight="2pt">
                <v:textbox inset=".5mm,.3mm,.5mm,.3mm">
                  <w:txbxContent>
                    <w:p w14:paraId="734373B6" w14:textId="77777777" w:rsidR="00BD67EF" w:rsidRPr="00E645B0" w:rsidRDefault="00BD67EF" w:rsidP="003E701E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Revocarea</w:t>
                      </w:r>
                    </w:p>
                    <w:p w14:paraId="7DBB03A6" w14:textId="77777777" w:rsidR="00BD67EF" w:rsidRPr="00E645B0" w:rsidRDefault="00BD67EF" w:rsidP="003E701E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sz w:val="18"/>
                          <w:szCs w:val="18"/>
                          <w:lang w:val="ro-RO"/>
                        </w:rPr>
                        <w:t>p</w:t>
                      </w: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>articipantului la piață</w:t>
                      </w:r>
                    </w:p>
                  </w:txbxContent>
                </v:textbox>
              </v:oval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CCC96E" wp14:editId="7B547474">
                <wp:simplePos x="0" y="0"/>
                <wp:positionH relativeFrom="column">
                  <wp:posOffset>4989195</wp:posOffset>
                </wp:positionH>
                <wp:positionV relativeFrom="paragraph">
                  <wp:posOffset>3545840</wp:posOffset>
                </wp:positionV>
                <wp:extent cx="303530" cy="635"/>
                <wp:effectExtent l="10160" t="62865" r="19685" b="60325"/>
                <wp:wrapNone/>
                <wp:docPr id="23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5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BC84" id="AutoShape 339" o:spid="_x0000_s1026" type="#_x0000_t32" style="position:absolute;margin-left:392.85pt;margin-top:279.2pt;width:23.9pt;height:.0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586F56" wp14:editId="0144C53B">
                <wp:simplePos x="0" y="0"/>
                <wp:positionH relativeFrom="column">
                  <wp:posOffset>492125</wp:posOffset>
                </wp:positionH>
                <wp:positionV relativeFrom="paragraph">
                  <wp:posOffset>3511550</wp:posOffset>
                </wp:positionV>
                <wp:extent cx="2600960" cy="417830"/>
                <wp:effectExtent l="18415" t="19050" r="19050" b="20320"/>
                <wp:wrapNone/>
                <wp:docPr id="22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F02E" w14:textId="77777777" w:rsidR="00BD67EF" w:rsidRPr="00E645B0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Înregistrarea</w:t>
                            </w:r>
                          </w:p>
                          <w:p w14:paraId="72EDD7B2" w14:textId="77777777" w:rsidR="00BD67EF" w:rsidRPr="00E645B0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>Operatorului economic/ în calitate de Participant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86F56" id="Rectangle 336" o:spid="_x0000_s1034" style="position:absolute;margin-left:38.75pt;margin-top:276.5pt;width:204.8pt;height:3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" strokeweight="2pt">
                <v:textbox inset=".5mm,.3mm,.5mm,.3mm">
                  <w:txbxContent>
                    <w:p w14:paraId="1F3FF02E" w14:textId="77777777" w:rsidR="00BD67EF" w:rsidRPr="00E645B0" w:rsidRDefault="00BD67EF" w:rsidP="00C33F58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Înregistrarea</w:t>
                      </w:r>
                    </w:p>
                    <w:p w14:paraId="72EDD7B2" w14:textId="77777777" w:rsidR="00BD67EF" w:rsidRPr="00E645B0" w:rsidRDefault="00BD67EF" w:rsidP="00C33F5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>Operatorului economic/ în calitate de Participant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B3D8C8" wp14:editId="081C54DA">
                <wp:simplePos x="0" y="0"/>
                <wp:positionH relativeFrom="column">
                  <wp:posOffset>3943985</wp:posOffset>
                </wp:positionH>
                <wp:positionV relativeFrom="paragraph">
                  <wp:posOffset>3312160</wp:posOffset>
                </wp:positionV>
                <wp:extent cx="0" cy="179705"/>
                <wp:effectExtent l="60325" t="10160" r="63500" b="19685"/>
                <wp:wrapNone/>
                <wp:docPr id="21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E6C3" id="AutoShape 335" o:spid="_x0000_s1026" type="#_x0000_t32" style="position:absolute;margin-left:310.55pt;margin-top:260.8pt;width:0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9066BF" wp14:editId="4CD573D9">
                <wp:simplePos x="0" y="0"/>
                <wp:positionH relativeFrom="column">
                  <wp:posOffset>2190115</wp:posOffset>
                </wp:positionH>
                <wp:positionV relativeFrom="paragraph">
                  <wp:posOffset>3308350</wp:posOffset>
                </wp:positionV>
                <wp:extent cx="0" cy="179705"/>
                <wp:effectExtent l="59055" t="15875" r="64770" b="23495"/>
                <wp:wrapNone/>
                <wp:docPr id="20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8E83" id="AutoShape 334" o:spid="_x0000_s1026" type="#_x0000_t32" style="position:absolute;margin-left:172.45pt;margin-top:260.5pt;width:0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C26B0D" wp14:editId="6714AD98">
                <wp:simplePos x="0" y="0"/>
                <wp:positionH relativeFrom="column">
                  <wp:posOffset>3170555</wp:posOffset>
                </wp:positionH>
                <wp:positionV relativeFrom="paragraph">
                  <wp:posOffset>3511550</wp:posOffset>
                </wp:positionV>
                <wp:extent cx="1820545" cy="417830"/>
                <wp:effectExtent l="20320" t="19050" r="16510" b="20320"/>
                <wp:wrapNone/>
                <wp:docPr id="19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1CA02" w14:textId="77777777" w:rsidR="00BD67EF" w:rsidRPr="00E645B0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Respingerea</w:t>
                            </w:r>
                          </w:p>
                          <w:p w14:paraId="437F5E62" w14:textId="77777777" w:rsidR="00BD67EF" w:rsidRPr="00E645B0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E645B0">
                              <w:rPr>
                                <w:sz w:val="18"/>
                                <w:szCs w:val="18"/>
                                <w:lang w:val="ro-RO"/>
                              </w:rPr>
                              <w:t>solicitării de înregistrare la piață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26B0D" id="Rectangle 337" o:spid="_x0000_s1035" style="position:absolute;margin-left:249.65pt;margin-top:276.5pt;width:143.35pt;height:3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" strokeweight="2pt">
                <v:textbox>
                  <w:txbxContent>
                    <w:p w14:paraId="1611CA02" w14:textId="77777777" w:rsidR="00BD67EF" w:rsidRPr="00E645B0" w:rsidRDefault="00BD67EF" w:rsidP="00C33F58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Respingerea</w:t>
                      </w:r>
                    </w:p>
                    <w:p w14:paraId="437F5E62" w14:textId="77777777" w:rsidR="00BD67EF" w:rsidRPr="00E645B0" w:rsidRDefault="00BD67EF" w:rsidP="00C33F58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E645B0">
                        <w:rPr>
                          <w:sz w:val="18"/>
                          <w:szCs w:val="18"/>
                          <w:lang w:val="ro-RO"/>
                        </w:rPr>
                        <w:t>solicitării de înregistrare la piață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91BE5E" wp14:editId="4E472BF0">
                <wp:simplePos x="0" y="0"/>
                <wp:positionH relativeFrom="column">
                  <wp:posOffset>3125470</wp:posOffset>
                </wp:positionH>
                <wp:positionV relativeFrom="paragraph">
                  <wp:posOffset>2434590</wp:posOffset>
                </wp:positionV>
                <wp:extent cx="1989455" cy="888365"/>
                <wp:effectExtent l="13335" t="18415" r="16510" b="17145"/>
                <wp:wrapNone/>
                <wp:docPr id="18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45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DF348" w14:textId="77777777" w:rsidR="00BD67EF" w:rsidRPr="0038138D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Invalidarea</w:t>
                            </w:r>
                          </w:p>
                          <w:p w14:paraId="650ACC46" w14:textId="77777777" w:rsidR="00BD67EF" w:rsidRPr="0038138D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>de către OPCOM S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.</w:t>
                            </w: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.</w:t>
                            </w: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a documentelor depuse în vederea înregistrării la piață</w:t>
                            </w:r>
                          </w:p>
                          <w:p w14:paraId="6A4B7F54" w14:textId="77777777" w:rsidR="00BD67EF" w:rsidRPr="0038138D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>sau</w:t>
                            </w:r>
                          </w:p>
                          <w:p w14:paraId="6D60BAEA" w14:textId="77777777" w:rsidR="00BD67EF" w:rsidRPr="0038138D" w:rsidRDefault="00BD67EF" w:rsidP="00C33F58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Neachitarea</w:t>
                            </w: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tarifului de în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scriere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1BE5E" id="Rectangle 333" o:spid="_x0000_s1036" style="position:absolute;margin-left:246.1pt;margin-top:191.7pt;width:156.65pt;height:69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" strokeweight="2pt">
                <v:textbox>
                  <w:txbxContent>
                    <w:p w14:paraId="311DF348" w14:textId="77777777" w:rsidR="00BD67EF" w:rsidRPr="0038138D" w:rsidRDefault="00BD67EF" w:rsidP="00C33F58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Invalidarea</w:t>
                      </w:r>
                    </w:p>
                    <w:p w14:paraId="650ACC46" w14:textId="77777777" w:rsidR="00BD67EF" w:rsidRPr="0038138D" w:rsidRDefault="00BD67EF" w:rsidP="00C33F5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>de către OPCOM S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.</w:t>
                      </w: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>A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.</w:t>
                      </w: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 xml:space="preserve"> a documentelor depuse în vederea înregistrării la piață</w:t>
                      </w:r>
                    </w:p>
                    <w:p w14:paraId="6A4B7F54" w14:textId="77777777" w:rsidR="00BD67EF" w:rsidRPr="0038138D" w:rsidRDefault="00BD67EF" w:rsidP="00C33F5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>sau</w:t>
                      </w:r>
                    </w:p>
                    <w:p w14:paraId="6D60BAEA" w14:textId="77777777" w:rsidR="00BD67EF" w:rsidRPr="0038138D" w:rsidRDefault="00BD67EF" w:rsidP="00C33F58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Neachitarea</w:t>
                      </w: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 xml:space="preserve"> tarifului de în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scriere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410486" wp14:editId="54B9F61D">
                <wp:simplePos x="0" y="0"/>
                <wp:positionH relativeFrom="column">
                  <wp:posOffset>492125</wp:posOffset>
                </wp:positionH>
                <wp:positionV relativeFrom="paragraph">
                  <wp:posOffset>2434590</wp:posOffset>
                </wp:positionV>
                <wp:extent cx="2555875" cy="888365"/>
                <wp:effectExtent l="18415" t="18415" r="16510" b="17145"/>
                <wp:wrapNone/>
                <wp:docPr id="1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87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D4BF" w14:textId="4D854FF5" w:rsidR="00BD67EF" w:rsidRPr="0038138D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Validarea</w:t>
                            </w:r>
                          </w:p>
                          <w:p w14:paraId="719B5F2D" w14:textId="77777777" w:rsidR="00BD67EF" w:rsidRPr="0038138D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de către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OPCOM S.A.</w:t>
                            </w: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a documentelor depuse în vederea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>înregistrării la piață</w:t>
                            </w:r>
                          </w:p>
                          <w:p w14:paraId="709F3F99" w14:textId="77777777" w:rsidR="00BD67EF" w:rsidRPr="0038138D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Achitarea</w:t>
                            </w:r>
                          </w:p>
                          <w:p w14:paraId="2857D355" w14:textId="77777777" w:rsidR="00BD67EF" w:rsidRPr="0038138D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8138D">
                              <w:rPr>
                                <w:sz w:val="18"/>
                                <w:szCs w:val="18"/>
                                <w:lang w:val="ro-RO"/>
                              </w:rPr>
                              <w:t>de către Operatorii Economici/clienți a tarifului de în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scriere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10486" id="Rectangle 332" o:spid="_x0000_s1037" style="position:absolute;margin-left:38.75pt;margin-top:191.7pt;width:201.25pt;height:69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" strokeweight="2pt">
                <v:textbox inset=",.3mm,,.3mm">
                  <w:txbxContent>
                    <w:p w14:paraId="2C91D4BF" w14:textId="4D854FF5" w:rsidR="00BD67EF" w:rsidRPr="0038138D" w:rsidRDefault="00BD67EF" w:rsidP="00D31D4D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Validarea</w:t>
                      </w:r>
                    </w:p>
                    <w:p w14:paraId="719B5F2D" w14:textId="77777777" w:rsidR="00BD67EF" w:rsidRPr="0038138D" w:rsidRDefault="00BD67EF" w:rsidP="00D31D4D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 xml:space="preserve">de către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OPCOM S.A.</w:t>
                      </w: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 xml:space="preserve"> a documentelor depuse în vederea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>înregistrării la piață</w:t>
                      </w:r>
                    </w:p>
                    <w:p w14:paraId="709F3F99" w14:textId="77777777" w:rsidR="00BD67EF" w:rsidRPr="0038138D" w:rsidRDefault="00BD67EF" w:rsidP="00D31D4D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Achitarea</w:t>
                      </w:r>
                    </w:p>
                    <w:p w14:paraId="2857D355" w14:textId="77777777" w:rsidR="00BD67EF" w:rsidRPr="0038138D" w:rsidRDefault="00BD67EF" w:rsidP="00D31D4D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38138D">
                        <w:rPr>
                          <w:sz w:val="18"/>
                          <w:szCs w:val="18"/>
                          <w:lang w:val="ro-RO"/>
                        </w:rPr>
                        <w:t>de către Operatorii Economici/clienți a tarifului de în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scriere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57637E" wp14:editId="6817D603">
                <wp:simplePos x="0" y="0"/>
                <wp:positionH relativeFrom="column">
                  <wp:posOffset>2066290</wp:posOffset>
                </wp:positionH>
                <wp:positionV relativeFrom="paragraph">
                  <wp:posOffset>5165725</wp:posOffset>
                </wp:positionV>
                <wp:extent cx="1770380" cy="0"/>
                <wp:effectExtent l="11430" t="15875" r="18415" b="12700"/>
                <wp:wrapNone/>
                <wp:docPr id="16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0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C4385" id="AutoShape 354" o:spid="_x0000_s1026" type="#_x0000_t32" style="position:absolute;margin-left:162.7pt;margin-top:406.75pt;width:139.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" strokeweight="1.5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90B84F" wp14:editId="421CB281">
                <wp:simplePos x="0" y="0"/>
                <wp:positionH relativeFrom="column">
                  <wp:posOffset>3828415</wp:posOffset>
                </wp:positionH>
                <wp:positionV relativeFrom="paragraph">
                  <wp:posOffset>5169535</wp:posOffset>
                </wp:positionV>
                <wp:extent cx="0" cy="201295"/>
                <wp:effectExtent l="59055" t="10160" r="64770" b="26670"/>
                <wp:wrapNone/>
                <wp:docPr id="15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F38E" id="AutoShape 353" o:spid="_x0000_s1026" type="#_x0000_t32" style="position:absolute;margin-left:301.45pt;margin-top:407.05pt;width:0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FB78E0" wp14:editId="02BE545F">
                <wp:simplePos x="0" y="0"/>
                <wp:positionH relativeFrom="column">
                  <wp:posOffset>2074545</wp:posOffset>
                </wp:positionH>
                <wp:positionV relativeFrom="paragraph">
                  <wp:posOffset>5165725</wp:posOffset>
                </wp:positionV>
                <wp:extent cx="0" cy="201295"/>
                <wp:effectExtent l="57785" t="15875" r="66040" b="20955"/>
                <wp:wrapNone/>
                <wp:docPr id="14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A9AA" id="AutoShape 352" o:spid="_x0000_s1026" type="#_x0000_t32" style="position:absolute;margin-left:163.35pt;margin-top:406.75pt;width:0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95922D5" wp14:editId="45682CA4">
                <wp:simplePos x="0" y="0"/>
                <wp:positionH relativeFrom="column">
                  <wp:posOffset>3940175</wp:posOffset>
                </wp:positionH>
                <wp:positionV relativeFrom="paragraph">
                  <wp:posOffset>2251710</wp:posOffset>
                </wp:positionV>
                <wp:extent cx="0" cy="179705"/>
                <wp:effectExtent l="66040" t="16510" r="57785" b="22860"/>
                <wp:wrapNone/>
                <wp:docPr id="13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3074B" id="AutoShape 330" o:spid="_x0000_s1026" type="#_x0000_t32" style="position:absolute;margin-left:310.25pt;margin-top:177.3pt;width:0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B9A3014" wp14:editId="3CD88C74">
                <wp:simplePos x="0" y="0"/>
                <wp:positionH relativeFrom="column">
                  <wp:posOffset>2178050</wp:posOffset>
                </wp:positionH>
                <wp:positionV relativeFrom="paragraph">
                  <wp:posOffset>2247900</wp:posOffset>
                </wp:positionV>
                <wp:extent cx="1770380" cy="0"/>
                <wp:effectExtent l="18415" t="12700" r="11430" b="15875"/>
                <wp:wrapNone/>
                <wp:docPr id="1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0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35D3" id="AutoShape 331" o:spid="_x0000_s1026" type="#_x0000_t32" style="position:absolute;margin-left:171.5pt;margin-top:177pt;width:139.4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" strokeweight="1.5pt"/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5333BEA" wp14:editId="44133BA0">
                <wp:simplePos x="0" y="0"/>
                <wp:positionH relativeFrom="column">
                  <wp:posOffset>2186305</wp:posOffset>
                </wp:positionH>
                <wp:positionV relativeFrom="paragraph">
                  <wp:posOffset>2247900</wp:posOffset>
                </wp:positionV>
                <wp:extent cx="0" cy="179705"/>
                <wp:effectExtent l="64770" t="12700" r="59055" b="26670"/>
                <wp:wrapNone/>
                <wp:docPr id="11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F739" id="AutoShape 329" o:spid="_x0000_s1026" type="#_x0000_t32" style="position:absolute;margin-left:172.15pt;margin-top:177pt;width:0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8E793E" wp14:editId="0176770F">
                <wp:simplePos x="0" y="0"/>
                <wp:positionH relativeFrom="column">
                  <wp:posOffset>3063875</wp:posOffset>
                </wp:positionH>
                <wp:positionV relativeFrom="paragraph">
                  <wp:posOffset>2062480</wp:posOffset>
                </wp:positionV>
                <wp:extent cx="0" cy="179705"/>
                <wp:effectExtent l="66040" t="17780" r="57785" b="21590"/>
                <wp:wrapNone/>
                <wp:docPr id="10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2103F" id="AutoShape 328" o:spid="_x0000_s1026" type="#_x0000_t32" style="position:absolute;margin-left:241.25pt;margin-top:162.4pt;width:0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9CE1577" wp14:editId="4ECEF146">
                <wp:simplePos x="0" y="0"/>
                <wp:positionH relativeFrom="column">
                  <wp:posOffset>963295</wp:posOffset>
                </wp:positionH>
                <wp:positionV relativeFrom="paragraph">
                  <wp:posOffset>1391285</wp:posOffset>
                </wp:positionV>
                <wp:extent cx="4201160" cy="650240"/>
                <wp:effectExtent l="13335" t="13335" r="14605" b="12700"/>
                <wp:wrapNone/>
                <wp:docPr id="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16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FCFD8" w14:textId="214AF33A" w:rsidR="00BD67EF" w:rsidRPr="000355DF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355DF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Verificarea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de către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>OPCOM S.A.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 a documentelor depuse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în vederea înregistrării la 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piețele centralizate </w:t>
                            </w: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>de gaze naturale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administrate de OPCOM S.A.</w:t>
                            </w:r>
                          </w:p>
                          <w:p w14:paraId="1B156850" w14:textId="77777777" w:rsidR="00BD67EF" w:rsidRPr="000355DF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0355DF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Corectarea</w:t>
                            </w:r>
                          </w:p>
                          <w:p w14:paraId="1F4F8C8C" w14:textId="77777777" w:rsidR="00BD67EF" w:rsidRPr="000355DF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>neconformităților identificate în timpul procesului de verificare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1577" id="Rectangle 324" o:spid="_x0000_s1038" style="position:absolute;margin-left:75.85pt;margin-top:109.55pt;width:330.8pt;height:5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" strokeweight="2pt">
                <v:textbox inset=",.3mm,,.3mm">
                  <w:txbxContent>
                    <w:p w14:paraId="303FCFD8" w14:textId="214AF33A" w:rsidR="00BD67EF" w:rsidRPr="000355DF" w:rsidRDefault="00BD67EF" w:rsidP="00D31D4D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0355DF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Verificarea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 xml:space="preserve"> de către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>OPCOM S.A.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 xml:space="preserve">  a documentelor depuse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 xml:space="preserve">în vederea înregistrării la 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piețele centralizate </w:t>
                      </w: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>de gaze naturale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administrate de OPCOM S.A.</w:t>
                      </w:r>
                    </w:p>
                    <w:p w14:paraId="1B156850" w14:textId="77777777" w:rsidR="00BD67EF" w:rsidRPr="000355DF" w:rsidRDefault="00BD67EF" w:rsidP="00D31D4D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0355DF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Corectarea</w:t>
                      </w:r>
                    </w:p>
                    <w:p w14:paraId="1F4F8C8C" w14:textId="77777777" w:rsidR="00BD67EF" w:rsidRPr="000355DF" w:rsidRDefault="00BD67EF" w:rsidP="00D31D4D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>neconformităților identificate în timpul procesului de verificare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21A5D2E" wp14:editId="24BC58AE">
                <wp:simplePos x="0" y="0"/>
                <wp:positionH relativeFrom="column">
                  <wp:posOffset>2395855</wp:posOffset>
                </wp:positionH>
                <wp:positionV relativeFrom="paragraph">
                  <wp:posOffset>121920</wp:posOffset>
                </wp:positionV>
                <wp:extent cx="1337310" cy="414020"/>
                <wp:effectExtent l="17145" t="20320" r="17145" b="13335"/>
                <wp:wrapNone/>
                <wp:docPr id="8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E8408" w14:textId="77777777" w:rsidR="00BD67EF" w:rsidRPr="000355DF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  <w:r w:rsidRPr="000355DF">
                              <w:rPr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  <w:t>Primirea</w:t>
                            </w:r>
                          </w:p>
                          <w:p w14:paraId="4B3C0C6F" w14:textId="77777777" w:rsidR="00BD67EF" w:rsidRPr="000355DF" w:rsidRDefault="00BD67EF" w:rsidP="00D31D4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355DF">
                              <w:rPr>
                                <w:sz w:val="18"/>
                                <w:szCs w:val="18"/>
                                <w:lang w:val="ro-RO"/>
                              </w:rPr>
                              <w:t>solicitării de înregistrare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A5D2E" id="Rectangle 322" o:spid="_x0000_s1039" style="position:absolute;margin-left:188.65pt;margin-top:9.6pt;width:105.3pt;height:32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" strokeweight="2pt">
                <v:textbox>
                  <w:txbxContent>
                    <w:p w14:paraId="3B9E8408" w14:textId="77777777" w:rsidR="00BD67EF" w:rsidRPr="000355DF" w:rsidRDefault="00BD67EF" w:rsidP="00D31D4D">
                      <w:pPr>
                        <w:jc w:val="center"/>
                        <w:rPr>
                          <w:sz w:val="18"/>
                          <w:szCs w:val="18"/>
                          <w:u w:val="single"/>
                          <w:lang w:val="ro-RO"/>
                        </w:rPr>
                      </w:pPr>
                      <w:r w:rsidRPr="000355DF">
                        <w:rPr>
                          <w:sz w:val="18"/>
                          <w:szCs w:val="18"/>
                          <w:u w:val="single"/>
                          <w:lang w:val="ro-RO"/>
                        </w:rPr>
                        <w:t>Primirea</w:t>
                      </w:r>
                    </w:p>
                    <w:p w14:paraId="4B3C0C6F" w14:textId="77777777" w:rsidR="00BD67EF" w:rsidRPr="000355DF" w:rsidRDefault="00BD67EF" w:rsidP="00D31D4D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0355DF">
                        <w:rPr>
                          <w:sz w:val="18"/>
                          <w:szCs w:val="18"/>
                          <w:lang w:val="ro-RO"/>
                        </w:rPr>
                        <w:t>solicitării de înregistrare</w:t>
                      </w:r>
                    </w:p>
                  </w:txbxContent>
                </v:textbox>
              </v:rect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759DBA" wp14:editId="22510057">
                <wp:simplePos x="0" y="0"/>
                <wp:positionH relativeFrom="column">
                  <wp:posOffset>3061970</wp:posOffset>
                </wp:positionH>
                <wp:positionV relativeFrom="paragraph">
                  <wp:posOffset>1208405</wp:posOffset>
                </wp:positionV>
                <wp:extent cx="0" cy="179705"/>
                <wp:effectExtent l="64135" t="11430" r="59690" b="27940"/>
                <wp:wrapNone/>
                <wp:docPr id="7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45B3" id="AutoShape 327" o:spid="_x0000_s1026" type="#_x0000_t32" style="position:absolute;margin-left:241.1pt;margin-top:95.15pt;width:0;height:14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" strokeweight="1.5pt">
                <v:stroke endarrow="block"/>
              </v:shape>
            </w:pict>
          </mc:Fallback>
        </mc:AlternateContent>
      </w:r>
      <w:r w:rsidRPr="00944355">
        <w:rPr>
          <w:rFonts w:ascii="Tahoma" w:hAnsi="Tahoma" w:cs="Tahoma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330D7B0" wp14:editId="01919C3A">
                <wp:simplePos x="0" y="0"/>
                <wp:positionH relativeFrom="column">
                  <wp:posOffset>3061970</wp:posOffset>
                </wp:positionH>
                <wp:positionV relativeFrom="paragraph">
                  <wp:posOffset>535940</wp:posOffset>
                </wp:positionV>
                <wp:extent cx="0" cy="179705"/>
                <wp:effectExtent l="64135" t="15240" r="59690" b="24130"/>
                <wp:wrapNone/>
                <wp:docPr id="6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E0F4" id="AutoShape 326" o:spid="_x0000_s1026" type="#_x0000_t32" style="position:absolute;margin-left:241.1pt;margin-top:42.2pt;width:0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" strokeweight="1.5pt">
                <v:stroke endarrow="block"/>
              </v:shape>
            </w:pict>
          </mc:Fallback>
        </mc:AlternateContent>
      </w:r>
      <w:r w:rsidR="00573DEC" w:rsidRPr="00944355">
        <w:rPr>
          <w:rFonts w:ascii="Tahoma" w:hAnsi="Tahoma" w:cs="Tahoma"/>
          <w:sz w:val="24"/>
          <w:szCs w:val="24"/>
          <w:lang w:val="ro-RO"/>
        </w:rPr>
        <w:tab/>
      </w:r>
    </w:p>
    <w:p w14:paraId="655D8EB5" w14:textId="77777777" w:rsidR="008C3578" w:rsidRPr="00944355" w:rsidRDefault="008C3578" w:rsidP="008C3578">
      <w:pPr>
        <w:tabs>
          <w:tab w:val="left" w:pos="2610"/>
        </w:tabs>
        <w:rPr>
          <w:rFonts w:ascii="Tahoma" w:hAnsi="Tahoma" w:cs="Tahoma"/>
          <w:sz w:val="24"/>
          <w:szCs w:val="24"/>
          <w:lang w:val="ro-RO"/>
        </w:rPr>
        <w:sectPr w:rsidR="008C3578" w:rsidRPr="00944355" w:rsidSect="008C3578">
          <w:headerReference w:type="first" r:id="rId11"/>
          <w:type w:val="evenPage"/>
          <w:pgSz w:w="11909" w:h="16834" w:code="9"/>
          <w:pgMar w:top="862" w:right="862" w:bottom="568" w:left="1729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titlePg/>
          <w:docGrid w:linePitch="360"/>
        </w:sectPr>
      </w:pPr>
    </w:p>
    <w:p w14:paraId="51389F1A" w14:textId="77777777" w:rsidR="00CA7C74" w:rsidRPr="00944355" w:rsidRDefault="00CA7C74" w:rsidP="00CA7C74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lastRenderedPageBreak/>
        <w:t>Anexa 2</w:t>
      </w:r>
    </w:p>
    <w:p w14:paraId="043C9120" w14:textId="6DC5F118" w:rsidR="00DA14E9" w:rsidRPr="00944355" w:rsidRDefault="00CA7C74" w:rsidP="004767D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DOCUMENTE NECESARE LA ÎNREGISTRAREA LA PIE</w:t>
      </w:r>
      <w:r w:rsidR="00E26624" w:rsidRPr="00944355">
        <w:rPr>
          <w:rFonts w:ascii="Tahoma" w:hAnsi="Tahoma" w:cs="Tahoma"/>
          <w:b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ELE </w:t>
      </w:r>
      <w:r w:rsidR="004A2570" w:rsidRPr="00944355">
        <w:rPr>
          <w:rFonts w:ascii="Tahoma" w:hAnsi="Tahoma" w:cs="Tahoma"/>
          <w:b/>
          <w:sz w:val="22"/>
          <w:szCs w:val="22"/>
          <w:lang w:val="ro-RO" w:eastAsia="en-US"/>
        </w:rPr>
        <w:t>CENTRALIZATE</w:t>
      </w:r>
      <w:r w:rsidR="00DA14E9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DE GAZE NATURALE</w:t>
      </w:r>
    </w:p>
    <w:p w14:paraId="22982296" w14:textId="77777777" w:rsidR="00761A18" w:rsidRPr="00944355" w:rsidRDefault="00CA7C74" w:rsidP="004767D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>ADMINISTRATE DE OPCOM S.A.</w:t>
      </w:r>
    </w:p>
    <w:p w14:paraId="4173A38B" w14:textId="77777777" w:rsidR="00CA7C74" w:rsidRPr="00944355" w:rsidRDefault="00CA7C7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6005"/>
        <w:gridCol w:w="2703"/>
        <w:gridCol w:w="3071"/>
        <w:gridCol w:w="3078"/>
      </w:tblGrid>
      <w:tr w:rsidR="00A77241" w:rsidRPr="00944355" w14:paraId="42BB232B" w14:textId="77777777" w:rsidTr="00E26624">
        <w:tc>
          <w:tcPr>
            <w:tcW w:w="537" w:type="dxa"/>
            <w:vMerge w:val="restart"/>
            <w:shd w:val="clear" w:color="auto" w:fill="auto"/>
          </w:tcPr>
          <w:p w14:paraId="0C55D72D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Nr. crt.</w:t>
            </w:r>
          </w:p>
        </w:tc>
        <w:tc>
          <w:tcPr>
            <w:tcW w:w="6092" w:type="dxa"/>
            <w:vMerge w:val="restart"/>
            <w:shd w:val="clear" w:color="auto" w:fill="auto"/>
            <w:vAlign w:val="center"/>
          </w:tcPr>
          <w:p w14:paraId="542C9E5B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Documente necesare</w:t>
            </w:r>
          </w:p>
        </w:tc>
        <w:tc>
          <w:tcPr>
            <w:tcW w:w="5868" w:type="dxa"/>
            <w:gridSpan w:val="2"/>
            <w:shd w:val="clear" w:color="auto" w:fill="auto"/>
          </w:tcPr>
          <w:p w14:paraId="4EC3EE10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Operator economic</w:t>
            </w:r>
            <w:r w:rsidR="00D722BC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titular de licen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="00D722BC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ă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14:paraId="4D90AFF5" w14:textId="77777777" w:rsidR="00A77241" w:rsidRPr="00944355" w:rsidRDefault="00504088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Al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operatori economici</w:t>
            </w:r>
          </w:p>
        </w:tc>
      </w:tr>
      <w:tr w:rsidR="00A77241" w:rsidRPr="00944355" w14:paraId="16FCB0D8" w14:textId="77777777" w:rsidTr="00E26624">
        <w:tc>
          <w:tcPr>
            <w:tcW w:w="537" w:type="dxa"/>
            <w:vMerge/>
            <w:shd w:val="clear" w:color="auto" w:fill="auto"/>
          </w:tcPr>
          <w:p w14:paraId="2041084F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vMerge/>
            <w:shd w:val="clear" w:color="auto" w:fill="auto"/>
          </w:tcPr>
          <w:p w14:paraId="79E87073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2745" w:type="dxa"/>
            <w:shd w:val="clear" w:color="auto" w:fill="auto"/>
          </w:tcPr>
          <w:p w14:paraId="652EDCFE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PJ române</w:t>
            </w:r>
          </w:p>
        </w:tc>
        <w:tc>
          <w:tcPr>
            <w:tcW w:w="3123" w:type="dxa"/>
            <w:shd w:val="clear" w:color="auto" w:fill="auto"/>
          </w:tcPr>
          <w:p w14:paraId="51E0E7CB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PJ străine</w:t>
            </w:r>
          </w:p>
        </w:tc>
        <w:tc>
          <w:tcPr>
            <w:tcW w:w="3123" w:type="dxa"/>
            <w:vMerge/>
            <w:shd w:val="clear" w:color="auto" w:fill="auto"/>
          </w:tcPr>
          <w:p w14:paraId="3C2949B0" w14:textId="77777777" w:rsidR="00A77241" w:rsidRPr="00944355" w:rsidRDefault="00A77241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</w:tr>
      <w:tr w:rsidR="00676A77" w:rsidRPr="00944355" w14:paraId="0D1F0D28" w14:textId="77777777" w:rsidTr="00E26624">
        <w:tc>
          <w:tcPr>
            <w:tcW w:w="537" w:type="dxa"/>
            <w:shd w:val="clear" w:color="auto" w:fill="auto"/>
          </w:tcPr>
          <w:p w14:paraId="77190204" w14:textId="77777777" w:rsidR="00676A77" w:rsidRPr="00944355" w:rsidRDefault="00676A77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156F5276" w14:textId="77777777" w:rsidR="00676A77" w:rsidRPr="00944355" w:rsidRDefault="008F00CF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Scrisoare de inten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ie privind înregistrarea solicitantului ca participant la pia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ă (original, semnat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 după caz,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tampilat)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ABB27D8" w14:textId="77777777" w:rsidR="00676A77" w:rsidRPr="00944355" w:rsidRDefault="00B128E2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8F48567" w14:textId="77777777" w:rsidR="00676A77" w:rsidRPr="00944355" w:rsidRDefault="00B128E2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7AE8487" w14:textId="77777777" w:rsidR="00676A77" w:rsidRPr="00944355" w:rsidRDefault="00A77241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  <w:tr w:rsidR="00B128E2" w:rsidRPr="00944355" w14:paraId="4EB9AF44" w14:textId="77777777" w:rsidTr="00E26624">
        <w:tc>
          <w:tcPr>
            <w:tcW w:w="537" w:type="dxa"/>
            <w:shd w:val="clear" w:color="auto" w:fill="auto"/>
          </w:tcPr>
          <w:p w14:paraId="7B487066" w14:textId="77777777" w:rsidR="00B128E2" w:rsidRPr="00944355" w:rsidRDefault="00B128E2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250CF417" w14:textId="77777777" w:rsidR="00B128E2" w:rsidRPr="00944355" w:rsidRDefault="00B128E2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Licen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 acordată de ANRE (copie)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CFCD3B8" w14:textId="77777777" w:rsidR="00B128E2" w:rsidRPr="00944355" w:rsidRDefault="00577C8D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A5330FC" w14:textId="77777777" w:rsidR="00B128E2" w:rsidRPr="00944355" w:rsidRDefault="00A77241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48ADFD5" w14:textId="77777777" w:rsidR="00B128E2" w:rsidRPr="00944355" w:rsidRDefault="00B128E2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</w:tr>
      <w:tr w:rsidR="002626EE" w:rsidRPr="00944355" w14:paraId="59BF2247" w14:textId="77777777" w:rsidTr="00E26624">
        <w:tc>
          <w:tcPr>
            <w:tcW w:w="537" w:type="dxa"/>
            <w:shd w:val="clear" w:color="auto" w:fill="auto"/>
          </w:tcPr>
          <w:p w14:paraId="4485A915" w14:textId="77777777" w:rsidR="002626EE" w:rsidRPr="00944355" w:rsidRDefault="002626E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56B45B40" w14:textId="77777777" w:rsidR="002626EE" w:rsidRPr="00944355" w:rsidRDefault="002626EE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Decizie ANRE de acordare a licen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ei (copie)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01D912C" w14:textId="77777777" w:rsidR="002626EE" w:rsidRPr="00944355" w:rsidRDefault="002626E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957268A" w14:textId="77777777" w:rsidR="002626EE" w:rsidRPr="00944355" w:rsidRDefault="002626E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F6E6901" w14:textId="77777777" w:rsidR="002626EE" w:rsidRPr="00944355" w:rsidRDefault="002626E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</w:tr>
      <w:tr w:rsidR="00B90F8E" w:rsidRPr="00944355" w14:paraId="4192A460" w14:textId="77777777" w:rsidTr="00E26624">
        <w:tc>
          <w:tcPr>
            <w:tcW w:w="537" w:type="dxa"/>
            <w:shd w:val="clear" w:color="auto" w:fill="auto"/>
          </w:tcPr>
          <w:p w14:paraId="1492F29C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647204F7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Certificat de înregistrare la Registrul Comer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ului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5355DB6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B58CAC2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486764CB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  <w:tr w:rsidR="00B90F8E" w:rsidRPr="00944355" w14:paraId="3E87FE49" w14:textId="77777777" w:rsidTr="00E26624">
        <w:tc>
          <w:tcPr>
            <w:tcW w:w="537" w:type="dxa"/>
            <w:shd w:val="clear" w:color="auto" w:fill="auto"/>
          </w:tcPr>
          <w:p w14:paraId="31B8CE8B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19D871E8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Atestarea din partea camerei de comer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sau a altui organ competent din 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ara în care î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are sediul societatea comercială sau organiza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economică străină, care să confirme existen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 sa legală, obiectul activită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ii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capitalul său social (copie înso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ită de originalul traducerii autorizate)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F9688BB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D08314B" w14:textId="77777777" w:rsidR="00B90F8E" w:rsidRPr="00944355" w:rsidRDefault="00A216E3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E57EF66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</w:tr>
      <w:tr w:rsidR="00B90F8E" w:rsidRPr="00944355" w14:paraId="5AC86C66" w14:textId="77777777" w:rsidTr="00E26624">
        <w:tc>
          <w:tcPr>
            <w:tcW w:w="537" w:type="dxa"/>
            <w:shd w:val="clear" w:color="auto" w:fill="auto"/>
          </w:tcPr>
          <w:p w14:paraId="02331575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7CCAE24C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Certificat de înregistrare fiscală emis de autorită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ile române (copie)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E5871AE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20DD22F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7455B33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  <w:tr w:rsidR="00B90F8E" w:rsidRPr="00944355" w14:paraId="4A70F277" w14:textId="77777777" w:rsidTr="00E26624">
        <w:tc>
          <w:tcPr>
            <w:tcW w:w="537" w:type="dxa"/>
            <w:shd w:val="clear" w:color="auto" w:fill="auto"/>
          </w:tcPr>
          <w:p w14:paraId="55F359B9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73C5F1C9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Certificat de înregistrare fiscală emis de autorită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ile competente din 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ara în care î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are sediul societatea comercială sau organiza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economică străină (copie înso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ită de originalul traducerii autorizate)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BD99539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53E6015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4F8DE32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</w:tr>
      <w:tr w:rsidR="00B90F8E" w:rsidRPr="00944355" w14:paraId="7748EE6D" w14:textId="77777777" w:rsidTr="00E26624">
        <w:tc>
          <w:tcPr>
            <w:tcW w:w="537" w:type="dxa"/>
            <w:shd w:val="clear" w:color="auto" w:fill="auto"/>
          </w:tcPr>
          <w:p w14:paraId="6A1291F3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6576057F" w14:textId="77777777" w:rsidR="00B90F8E" w:rsidRPr="00944355" w:rsidRDefault="00B90F8E" w:rsidP="00265DC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Document centralizator cu datele necesare înscrierii în Registrul de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ionare</w:t>
            </w:r>
            <w:r w:rsidR="00DA14E9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,</w:t>
            </w:r>
            <w:r w:rsidR="00DA14E9" w:rsidRPr="00944355">
              <w:rPr>
                <w:lang w:val="ro-RO"/>
              </w:rPr>
              <w:t xml:space="preserve"> </w:t>
            </w:r>
            <w:r w:rsidR="00DA14E9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asumat de reprezentantul legal al agentului economic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: denumirea operatorului economic, sediul, telefon, fax, e-mail, numele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func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reprezentantului legal sau a reprezentantului conven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ional (în acest caz se depune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 împuternicirea legalizată sau procura)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 datele de contact ale acestuia, numele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func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persoanei/persoanelor împuternicită(e) pentru a reprezenta participantul în rela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cu OPCOM S</w:t>
            </w:r>
            <w:r w:rsidR="00AB616F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.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</w:t>
            </w:r>
            <w:r w:rsidR="00AB616F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.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 datele de contact ale acestuia/acestora, persoana sau persoanele având drept 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lastRenderedPageBreak/>
              <w:t>de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ionare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datele de contact ale acestuia/acestora, codul ACER alocat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BBDBA64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lastRenderedPageBreak/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8A485B1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AA9986B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  <w:tr w:rsidR="00B90F8E" w:rsidRPr="00944355" w14:paraId="326395B0" w14:textId="77777777" w:rsidTr="00E26624">
        <w:tc>
          <w:tcPr>
            <w:tcW w:w="537" w:type="dxa"/>
            <w:shd w:val="clear" w:color="auto" w:fill="auto"/>
          </w:tcPr>
          <w:p w14:paraId="43EFB639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5E2E6E77" w14:textId="5DBF17C2" w:rsidR="00B90F8E" w:rsidRPr="00944355" w:rsidRDefault="00B90F8E" w:rsidP="002F292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Document centralizator cu datele necesare în vederea emiterii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comunicării facturilor aferente tarifelor aplicabile pentru pi</w:t>
            </w:r>
            <w:r w:rsidR="00CC3842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="00CC3842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ele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</w:t>
            </w:r>
            <w:r w:rsidR="004A2570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centralizate</w:t>
            </w:r>
            <w:r w:rsidR="00CC3842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de gaze naturale</w:t>
            </w:r>
            <w:r w:rsidR="006D2993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,</w:t>
            </w:r>
            <w:r w:rsidR="006D2993" w:rsidRPr="00944355">
              <w:rPr>
                <w:lang w:val="ro-RO"/>
              </w:rPr>
              <w:t xml:space="preserve"> </w:t>
            </w:r>
            <w:r w:rsidR="006D2993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asumat de reprezentantul legal al agentului economic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:</w:t>
            </w:r>
            <w:r w:rsidRPr="00944355">
              <w:rPr>
                <w:lang w:val="ro-RO"/>
              </w:rPr>
              <w:t xml:space="preserve"> 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Cod unic de înregistrare participant, dacă este plătitor de TVA, număr de înregistrare la Oficiul Na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ional al Registrului Comer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ului, banca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 Codul IBAN, nume, prenume reprezentant pentru coresponden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 privind facturile, nume, prenume, func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ie, număr de telefon pentru persoana de contact de la departamentul care va gestiona rela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ia cu </w:t>
            </w:r>
            <w:r w:rsidR="002F2925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OPCOM S.A.  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referitoare la facturare. 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50A931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F778E19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89331FE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  <w:p w14:paraId="01F1C01C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</w:tr>
      <w:tr w:rsidR="00B90F8E" w:rsidRPr="00944355" w14:paraId="70017AD6" w14:textId="77777777" w:rsidTr="00E26624">
        <w:tc>
          <w:tcPr>
            <w:tcW w:w="537" w:type="dxa"/>
            <w:shd w:val="clear" w:color="auto" w:fill="auto"/>
          </w:tcPr>
          <w:p w14:paraId="31725E87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0BA12681" w14:textId="0E52712D" w:rsidR="00B90F8E" w:rsidRPr="00944355" w:rsidRDefault="00B90F8E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Conven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de participare la pi</w:t>
            </w:r>
            <w:r w:rsidR="004F4F66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="004F4F66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ele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produselor standardizate pe termen scurt de gaze naturale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i/sau 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Conven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ia de participare la p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="004F4F66" w:rsidRPr="00944355">
              <w:rPr>
                <w:rFonts w:ascii="Tahoma" w:hAnsi="Tahoma" w:cs="Tahoma"/>
                <w:sz w:val="22"/>
                <w:szCs w:val="22"/>
                <w:lang w:val="ro-RO"/>
              </w:rPr>
              <w:t>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="004F4F66" w:rsidRPr="00944355">
              <w:rPr>
                <w:rFonts w:ascii="Tahoma" w:hAnsi="Tahoma" w:cs="Tahoma"/>
                <w:sz w:val="22"/>
                <w:szCs w:val="22"/>
                <w:lang w:val="ro-RO"/>
              </w:rPr>
              <w:t>ele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produselor standardizate pe termen mediu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/>
              </w:rPr>
              <w:t>i lung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de gaze naturale</w:t>
            </w:r>
            <w:r w:rsidR="004A2570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și/sau </w:t>
            </w:r>
            <w:r w:rsidR="004A2570" w:rsidRPr="00944355">
              <w:rPr>
                <w:rFonts w:ascii="Tahoma" w:hAnsi="Tahoma" w:cs="Tahoma"/>
                <w:sz w:val="22"/>
                <w:szCs w:val="22"/>
                <w:lang w:val="ro-RO"/>
              </w:rPr>
              <w:t>Convenția de participare la piața produselor flexibile pe termen mediu și lung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(2 exemplare originale, semnate de reprezentantul legal al operatorului economic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i, după caz,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tampilate)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04EE4F3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DB2200F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584BADD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  <w:tr w:rsidR="00E26624" w:rsidRPr="00944355" w14:paraId="178EF479" w14:textId="77777777" w:rsidTr="00E26624">
        <w:tc>
          <w:tcPr>
            <w:tcW w:w="537" w:type="dxa"/>
            <w:shd w:val="clear" w:color="auto" w:fill="auto"/>
          </w:tcPr>
          <w:p w14:paraId="03D259AF" w14:textId="77777777" w:rsidR="00E26624" w:rsidRPr="00944355" w:rsidRDefault="00E26624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37C73E74" w14:textId="0D062195" w:rsidR="00E26624" w:rsidRPr="00944355" w:rsidRDefault="00E26624" w:rsidP="00CA6F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Acordul OTS cu privire la înregistrarea notificărilor de tranzac</w:t>
            </w:r>
            <w:r w:rsidR="000A7C1C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ii încheiate în cadrul segmentelor pie</w:t>
            </w:r>
            <w:r w:rsidR="000A7C1C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elor </w:t>
            </w:r>
            <w:r w:rsidR="004A2570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centralizate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, în vederea derulării de către OTS a activită</w:t>
            </w:r>
            <w:r w:rsidR="000A7C1C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ii de transport a gazelor naturale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1B3C499" w14:textId="77777777" w:rsidR="00E26624" w:rsidRPr="00944355" w:rsidRDefault="00E26624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88A2755" w14:textId="77777777" w:rsidR="00E26624" w:rsidRPr="00944355" w:rsidRDefault="00E26624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713A433" w14:textId="77777777" w:rsidR="00E26624" w:rsidRPr="00944355" w:rsidRDefault="00E26624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  <w:tr w:rsidR="00B90F8E" w:rsidRPr="00944355" w14:paraId="5536B5CC" w14:textId="77777777" w:rsidTr="00E26624">
        <w:tc>
          <w:tcPr>
            <w:tcW w:w="537" w:type="dxa"/>
            <w:shd w:val="clear" w:color="auto" w:fill="auto"/>
          </w:tcPr>
          <w:p w14:paraId="6245856B" w14:textId="77777777" w:rsidR="00B90F8E" w:rsidRPr="00944355" w:rsidRDefault="00B90F8E" w:rsidP="00CA6F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</w:p>
        </w:tc>
        <w:tc>
          <w:tcPr>
            <w:tcW w:w="6092" w:type="dxa"/>
            <w:shd w:val="clear" w:color="auto" w:fill="auto"/>
          </w:tcPr>
          <w:p w14:paraId="201C544E" w14:textId="53F374EC" w:rsidR="00B90F8E" w:rsidRPr="00944355" w:rsidRDefault="00B90F8E" w:rsidP="009C6D4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Contract de comodat aferent </w:t>
            </w:r>
            <w:r w:rsidR="00F645D7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cheii USB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de acces la platforma de tranzac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ionare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,</w:t>
            </w:r>
            <w:r w:rsidRPr="00944355" w:rsidDel="006803D0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unic pentru solicitan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 w:rsidDel="006803D0">
              <w:rPr>
                <w:rFonts w:ascii="Tahoma" w:hAnsi="Tahoma" w:cs="Tahoma"/>
                <w:sz w:val="22"/>
                <w:szCs w:val="22"/>
                <w:lang w:val="ro-RO" w:eastAsia="en-US"/>
              </w:rPr>
              <w:t>ii la una din pie</w:t>
            </w:r>
            <w:r w:rsidR="00E26624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ț</w:t>
            </w:r>
            <w:r w:rsidRPr="00944355" w:rsidDel="006803D0">
              <w:rPr>
                <w:rFonts w:ascii="Tahoma" w:hAnsi="Tahoma" w:cs="Tahoma"/>
                <w:sz w:val="22"/>
                <w:szCs w:val="22"/>
                <w:lang w:val="ro-RO" w:eastAsia="en-US"/>
              </w:rPr>
              <w:t>ele PCGN-LN, PCGN-LP, PZU-GN</w:t>
            </w:r>
            <w:r w:rsidR="001108F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, PI-GN</w:t>
            </w:r>
            <w:r w:rsidR="004362F3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, </w:t>
            </w:r>
            <w:r w:rsidR="00BD67EF">
              <w:rPr>
                <w:rFonts w:ascii="Tahoma" w:hAnsi="Tahoma" w:cs="Tahoma"/>
                <w:sz w:val="22"/>
                <w:szCs w:val="22"/>
                <w:lang w:val="ro-RO" w:eastAsia="en-US"/>
              </w:rPr>
              <w:t>PPF-TL</w:t>
            </w:r>
            <w:r w:rsidRPr="00944355" w:rsidDel="006803D0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 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(2 exemplare originale, semnate de reprezentantul legal al operatorului economic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 xml:space="preserve">i, după caz, </w:t>
            </w:r>
            <w:r w:rsidR="000C392B"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ș</w:t>
            </w: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tampilate)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9DB0687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2967335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0CEB65C" w14:textId="77777777" w:rsidR="00B90F8E" w:rsidRPr="00944355" w:rsidRDefault="00B90F8E" w:rsidP="00CA6F4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val="ro-RO" w:eastAsia="en-US"/>
              </w:rPr>
            </w:pPr>
            <w:r w:rsidRPr="00944355">
              <w:rPr>
                <w:rFonts w:ascii="Tahoma" w:hAnsi="Tahoma" w:cs="Tahoma"/>
                <w:sz w:val="22"/>
                <w:szCs w:val="22"/>
                <w:lang w:val="ro-RO" w:eastAsia="en-US"/>
              </w:rPr>
              <w:t>x</w:t>
            </w:r>
          </w:p>
        </w:tc>
      </w:tr>
    </w:tbl>
    <w:p w14:paraId="2EE92CCD" w14:textId="77777777" w:rsidR="004767D7" w:rsidRPr="00944355" w:rsidRDefault="004767D7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2687835" w14:textId="77777777" w:rsidR="004767D7" w:rsidRPr="00944355" w:rsidRDefault="004767D7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CD86AE3" w14:textId="77777777" w:rsidR="00CA7C74" w:rsidRPr="00944355" w:rsidRDefault="00CA7C7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58953F1" w14:textId="77777777" w:rsidR="00CA7C74" w:rsidRPr="00944355" w:rsidRDefault="00CA7C7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  <w:sectPr w:rsidR="00CA7C74" w:rsidRPr="00944355" w:rsidSect="008C3578">
          <w:pgSz w:w="16834" w:h="11909" w:orient="landscape" w:code="9"/>
          <w:pgMar w:top="1729" w:right="862" w:bottom="862" w:left="568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titlePg/>
          <w:docGrid w:linePitch="360"/>
        </w:sectPr>
      </w:pPr>
    </w:p>
    <w:p w14:paraId="1066175A" w14:textId="77777777" w:rsidR="00761A18" w:rsidRPr="00944355" w:rsidRDefault="00761A18" w:rsidP="00A01767">
      <w:pPr>
        <w:autoSpaceDE w:val="0"/>
        <w:autoSpaceDN w:val="0"/>
        <w:adjustRightInd w:val="0"/>
        <w:ind w:left="7920"/>
        <w:jc w:val="right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lastRenderedPageBreak/>
        <w:t>Anexa 3</w:t>
      </w:r>
    </w:p>
    <w:p w14:paraId="379A8028" w14:textId="77777777" w:rsidR="00976884" w:rsidRPr="00944355" w:rsidRDefault="00976884" w:rsidP="00A0176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ire </w:t>
      </w:r>
      <w:r w:rsidR="00A75855" w:rsidRPr="00944355">
        <w:rPr>
          <w:rFonts w:ascii="Tahoma" w:hAnsi="Tahoma" w:cs="Tahoma"/>
          <w:sz w:val="22"/>
          <w:szCs w:val="22"/>
          <w:lang w:val="ro-RO" w:eastAsia="en-US"/>
        </w:rPr>
        <w:t>solicitant</w:t>
      </w:r>
      <w:r w:rsidR="0059587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="00595872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din data…</w:t>
      </w:r>
    </w:p>
    <w:p w14:paraId="3D335BAB" w14:textId="77777777" w:rsidR="004B5C60" w:rsidRPr="00944355" w:rsidRDefault="004B5C60" w:rsidP="00A0176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B44602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…din data…</w:t>
      </w:r>
    </w:p>
    <w:p w14:paraId="7650807D" w14:textId="77777777" w:rsidR="00976884" w:rsidRPr="00944355" w:rsidRDefault="00976884" w:rsidP="004B5C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095E45A8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00A2F675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06D5915E" w14:textId="77777777" w:rsidR="00976884" w:rsidRPr="00944355" w:rsidRDefault="00976884" w:rsidP="0097688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SCRISOARE DE INTEN</w:t>
      </w:r>
      <w:r w:rsidR="00E26624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IE</w:t>
      </w:r>
    </w:p>
    <w:p w14:paraId="4A3672BB" w14:textId="77777777" w:rsidR="00470329" w:rsidRPr="00944355" w:rsidRDefault="00976884" w:rsidP="001015A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privind înregistrarea</w:t>
      </w:r>
      <w:r w:rsidR="008F00CF" w:rsidRPr="00944355">
        <w:rPr>
          <w:rFonts w:ascii="Tahoma" w:hAnsi="Tahoma" w:cs="Tahoma"/>
          <w:sz w:val="22"/>
          <w:szCs w:val="22"/>
          <w:lang w:val="ro-RO" w:eastAsia="en-US"/>
        </w:rPr>
        <w:t xml:space="preserve"> solicitantului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ca</w:t>
      </w:r>
      <w:r w:rsidR="0047032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9F4FD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 la</w:t>
      </w:r>
    </w:p>
    <w:p w14:paraId="25DC3C06" w14:textId="77777777" w:rsidR="00976884" w:rsidRPr="00944355" w:rsidRDefault="00006C69" w:rsidP="001015A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470329" w:rsidRPr="00944355">
        <w:rPr>
          <w:rFonts w:ascii="Tahoma" w:hAnsi="Tahoma" w:cs="Tahoma"/>
          <w:sz w:val="22"/>
          <w:szCs w:val="22"/>
          <w:lang w:val="ro-RO" w:eastAsia="en-US"/>
        </w:rPr>
        <w:t>…………………………….</w:t>
      </w:r>
    </w:p>
    <w:p w14:paraId="0CF78A4C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F815077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EF8AA50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4AAAB09" w14:textId="77777777" w:rsidR="00A75855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3270485E" w14:textId="77777777" w:rsidR="00976884" w:rsidRPr="00944355" w:rsidRDefault="00A75855" w:rsidP="00993B88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Operatorul 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ei de Energie Electrică 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de Gaze Naturale “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OPCOM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”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 xml:space="preserve"> S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18951EA9" w14:textId="77777777" w:rsidR="00976884" w:rsidRPr="00944355" w:rsidRDefault="00976884" w:rsidP="00993B88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Bd. Hristo Botev 16-18, sectorul 3, </w:t>
      </w:r>
      <w:r w:rsidR="00685854" w:rsidRPr="00944355">
        <w:rPr>
          <w:rFonts w:ascii="Tahoma" w:hAnsi="Tahoma" w:cs="Tahoma"/>
          <w:sz w:val="22"/>
          <w:szCs w:val="22"/>
          <w:lang w:val="ro-RO" w:eastAsia="en-US"/>
        </w:rPr>
        <w:t>Bucure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85854" w:rsidRPr="00944355">
        <w:rPr>
          <w:rFonts w:ascii="Tahoma" w:hAnsi="Tahoma" w:cs="Tahoma"/>
          <w:sz w:val="22"/>
          <w:szCs w:val="22"/>
          <w:lang w:val="ro-RO" w:eastAsia="en-US"/>
        </w:rPr>
        <w:t>ti</w:t>
      </w:r>
    </w:p>
    <w:p w14:paraId="2BC5EB13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2D7FBC9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2E33D97" w14:textId="06FDD80A" w:rsidR="00E9423D" w:rsidRPr="00944355" w:rsidRDefault="00976884" w:rsidP="00332929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Societatea 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(</w:t>
      </w:r>
      <w:r w:rsidR="009D5C84"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)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cu sediul în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 (adresa </w:t>
      </w:r>
      <w:r w:rsidR="001002D7" w:rsidRPr="00944355">
        <w:rPr>
          <w:rFonts w:ascii="Tahoma" w:hAnsi="Tahoma" w:cs="Tahoma"/>
          <w:sz w:val="22"/>
          <w:szCs w:val="22"/>
          <w:lang w:val="ro-RO" w:eastAsia="en-US"/>
        </w:rPr>
        <w:t>completă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, strada, nr., bloc, scara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 sector, localitatea, </w:t>
      </w:r>
      <w:r w:rsidR="001002D7" w:rsidRPr="00944355">
        <w:rPr>
          <w:rFonts w:ascii="Tahoma" w:hAnsi="Tahoma" w:cs="Tahoma"/>
          <w:sz w:val="22"/>
          <w:szCs w:val="22"/>
          <w:lang w:val="ro-RO" w:eastAsia="en-US"/>
        </w:rPr>
        <w:t>jude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02D7" w:rsidRPr="00944355">
        <w:rPr>
          <w:rFonts w:ascii="Tahoma" w:hAnsi="Tahoma" w:cs="Tahoma"/>
          <w:sz w:val="22"/>
          <w:szCs w:val="22"/>
          <w:lang w:val="ro-RO" w:eastAsia="en-US"/>
        </w:rPr>
        <w:t>ul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)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înregistrată la Oficiul Registrului Comer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ului al 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(aria de referin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ă)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cu numărul </w:t>
      </w:r>
      <w:r w:rsidR="006F4018" w:rsidRPr="00944355">
        <w:rPr>
          <w:rFonts w:ascii="Tahoma" w:hAnsi="Tahoma" w:cs="Tahoma"/>
          <w:sz w:val="22"/>
          <w:szCs w:val="22"/>
          <w:lang w:val="ro-RO" w:eastAsia="en-US"/>
        </w:rPr>
        <w:t>...........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>.............................................................................</w:t>
      </w:r>
      <w:r w:rsidR="006F4018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reprezentată prin </w:t>
      </w:r>
      <w:r w:rsidR="0089507A" w:rsidRPr="00944355">
        <w:rPr>
          <w:rFonts w:ascii="Tahoma" w:hAnsi="Tahoma" w:cs="Tahoma"/>
          <w:sz w:val="22"/>
          <w:szCs w:val="22"/>
          <w:lang w:val="ro-RO" w:eastAsia="en-US"/>
        </w:rPr>
        <w:t>reprezentantul legal (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D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irector </w:t>
      </w:r>
      <w:r w:rsidR="00DC68A6" w:rsidRPr="00944355">
        <w:rPr>
          <w:rFonts w:ascii="Tahoma" w:hAnsi="Tahoma" w:cs="Tahoma"/>
          <w:sz w:val="22"/>
          <w:szCs w:val="22"/>
          <w:lang w:val="ro-RO" w:eastAsia="en-US"/>
        </w:rPr>
        <w:t>G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eneral</w:t>
      </w:r>
      <w:r w:rsidR="0089507A" w:rsidRPr="00944355">
        <w:rPr>
          <w:rFonts w:ascii="Tahoma" w:hAnsi="Tahoma" w:cs="Tahoma"/>
          <w:sz w:val="22"/>
          <w:szCs w:val="22"/>
          <w:lang w:val="ro-RO" w:eastAsia="en-US"/>
        </w:rPr>
        <w:t>, administrator</w:t>
      </w:r>
      <w:r w:rsidR="00A75855" w:rsidRPr="00944355">
        <w:rPr>
          <w:rFonts w:ascii="Tahoma" w:hAnsi="Tahoma" w:cs="Tahoma"/>
          <w:sz w:val="22"/>
          <w:szCs w:val="22"/>
          <w:lang w:val="ro-RO" w:eastAsia="en-US"/>
        </w:rPr>
        <w:t>, etc., după caz)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(prenume,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nume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)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în conformitate cu prevederile </w:t>
      </w:r>
      <w:r w:rsidR="00A75855" w:rsidRPr="00944355">
        <w:rPr>
          <w:rFonts w:ascii="Tahoma" w:hAnsi="Tahoma" w:cs="Tahoma"/>
          <w:sz w:val="22"/>
          <w:szCs w:val="22"/>
          <w:lang w:val="ro-RO" w:eastAsia="en-US"/>
        </w:rPr>
        <w:t>“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>Procedurii privind înregistrarea participan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ilor la 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4A2570" w:rsidRPr="00944355">
        <w:rPr>
          <w:rFonts w:ascii="Tahoma" w:hAnsi="Tahoma" w:cs="Tahoma"/>
          <w:sz w:val="22"/>
          <w:szCs w:val="22"/>
          <w:lang w:val="ro-RO" w:eastAsia="en-US"/>
        </w:rPr>
        <w:t>centralizate</w:t>
      </w:r>
      <w:r w:rsidR="006D2993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</w:t>
      </w:r>
      <w:r w:rsidR="00105AB8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105AB8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="00A75855" w:rsidRPr="00944355">
        <w:rPr>
          <w:rFonts w:ascii="Tahoma" w:hAnsi="Tahoma" w:cs="Tahoma"/>
          <w:sz w:val="22"/>
          <w:szCs w:val="22"/>
          <w:lang w:val="ro-RO" w:eastAsia="en-US"/>
        </w:rPr>
        <w:t>”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="00BF1770" w:rsidRPr="00944355">
        <w:rPr>
          <w:rFonts w:ascii="Tahoma" w:hAnsi="Tahoma" w:cs="Tahoma"/>
          <w:sz w:val="22"/>
          <w:szCs w:val="22"/>
          <w:lang w:val="ro-RO" w:eastAsia="en-US"/>
        </w:rPr>
        <w:t>în vigoare</w:t>
      </w:r>
      <w:r w:rsidR="00F40488"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solicit înregistrarea ca participant la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825A4C" w:rsidRPr="00944355">
        <w:rPr>
          <w:rFonts w:ascii="Tahoma" w:hAnsi="Tahoma" w:cs="Tahoma"/>
          <w:sz w:val="22"/>
          <w:szCs w:val="22"/>
          <w:lang w:val="ro-RO" w:eastAsia="en-US"/>
        </w:rPr>
        <w:t>……</w:t>
      </w:r>
      <w:r w:rsidR="003456D5" w:rsidRPr="00944355">
        <w:rPr>
          <w:rFonts w:ascii="Tahoma" w:hAnsi="Tahoma" w:cs="Tahoma"/>
          <w:sz w:val="22"/>
          <w:szCs w:val="22"/>
          <w:lang w:val="ro-RO" w:eastAsia="en-US"/>
        </w:rPr>
        <w:t>…….</w:t>
      </w:r>
      <w:r w:rsidR="00E9423D" w:rsidRPr="00944355">
        <w:rPr>
          <w:rFonts w:ascii="Tahoma" w:hAnsi="Tahoma" w:cs="Tahoma"/>
          <w:sz w:val="22"/>
          <w:szCs w:val="22"/>
          <w:lang w:val="ro-RO" w:eastAsia="en-US"/>
        </w:rPr>
        <w:t xml:space="preserve">începând cu data de ....  </w:t>
      </w:r>
      <w:r w:rsidR="00F52B59" w:rsidRPr="00944355">
        <w:rPr>
          <w:rFonts w:ascii="Tahoma" w:hAnsi="Tahoma" w:cs="Tahoma"/>
          <w:sz w:val="22"/>
          <w:szCs w:val="22"/>
          <w:lang w:val="ro-RO" w:eastAsia="en-US"/>
        </w:rPr>
        <w:t>.</w:t>
      </w:r>
    </w:p>
    <w:p w14:paraId="32BE8F17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38438E6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287BDB4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C855650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24D368C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    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Data</w:t>
      </w:r>
    </w:p>
    <w:p w14:paraId="07325987" w14:textId="77777777" w:rsidR="003C5337" w:rsidRPr="00944355" w:rsidRDefault="00976884" w:rsidP="00976884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</w:p>
    <w:p w14:paraId="31A13A27" w14:textId="77777777" w:rsidR="00976884" w:rsidRPr="00944355" w:rsidRDefault="003C5337" w:rsidP="003C5337">
      <w:pPr>
        <w:autoSpaceDE w:val="0"/>
        <w:autoSpaceDN w:val="0"/>
        <w:adjustRightInd w:val="0"/>
        <w:ind w:left="6480"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Reprezentant legal</w:t>
      </w:r>
    </w:p>
    <w:p w14:paraId="1140C728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7D250CF7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116F4BDB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75BDC83A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0CB757B4" w14:textId="77777777" w:rsidR="006F4018" w:rsidRPr="00944355" w:rsidRDefault="006F4018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70AC46F7" w14:textId="77777777" w:rsidR="00427BA4" w:rsidRPr="00944355" w:rsidRDefault="00427BA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1C2B62E0" w14:textId="77777777" w:rsidR="00427BA4" w:rsidRPr="00944355" w:rsidRDefault="00427BA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477CE9A4" w14:textId="77777777" w:rsidR="00427BA4" w:rsidRPr="00944355" w:rsidRDefault="00427BA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1E1C103F" w14:textId="77777777" w:rsidR="00427BA4" w:rsidRPr="00944355" w:rsidRDefault="00427BA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35A8084B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0A53030F" w14:textId="77777777" w:rsidR="00976884" w:rsidRPr="00944355" w:rsidRDefault="00BE518E" w:rsidP="00A01767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3"/>
          <w:szCs w:val="23"/>
          <w:lang w:val="ro-RO" w:eastAsia="en-US"/>
        </w:rPr>
        <w:br w:type="page"/>
      </w:r>
      <w:r w:rsidR="00976884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lastRenderedPageBreak/>
        <w:t xml:space="preserve">Anexa </w:t>
      </w:r>
      <w:r w:rsidR="00044C39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4</w:t>
      </w:r>
    </w:p>
    <w:p w14:paraId="2DA919D0" w14:textId="77777777" w:rsidR="00976884" w:rsidRPr="00944355" w:rsidRDefault="00976884" w:rsidP="009768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Nr. </w:t>
      </w:r>
      <w:r w:rsidR="00685854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685854" w:rsidRPr="00944355">
        <w:rPr>
          <w:rFonts w:ascii="Tahoma" w:hAnsi="Tahoma" w:cs="Tahoma"/>
          <w:sz w:val="22"/>
          <w:szCs w:val="22"/>
          <w:lang w:val="ro-RO" w:eastAsia="en-US"/>
        </w:rPr>
        <w:t>ire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…din data…</w:t>
      </w:r>
    </w:p>
    <w:p w14:paraId="4B4FFF5A" w14:textId="77777777" w:rsidR="00976884" w:rsidRPr="00944355" w:rsidRDefault="00976884" w:rsidP="009768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articipant …din data…</w:t>
      </w:r>
    </w:p>
    <w:p w14:paraId="570401C6" w14:textId="77777777" w:rsidR="00CA57D7" w:rsidRPr="00944355" w:rsidRDefault="00CA57D7" w:rsidP="009768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FC50037" w14:textId="77777777" w:rsidR="00CA57D7" w:rsidRPr="00944355" w:rsidRDefault="00CA57D7" w:rsidP="009768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3A61E6A" w14:textId="77777777" w:rsidR="00976884" w:rsidRPr="00944355" w:rsidRDefault="00976884" w:rsidP="0097688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COMUNICARE</w:t>
      </w:r>
    </w:p>
    <w:p w14:paraId="26E99995" w14:textId="77777777" w:rsidR="00976884" w:rsidRPr="00944355" w:rsidRDefault="00976884" w:rsidP="0097688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privind înregistrarea ca </w:t>
      </w:r>
    </w:p>
    <w:p w14:paraId="6AB5B122" w14:textId="77777777" w:rsidR="00976884" w:rsidRPr="00944355" w:rsidRDefault="00CA0A77" w:rsidP="0097688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976884"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657C5B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825A4C" w:rsidRPr="00944355">
        <w:rPr>
          <w:rFonts w:ascii="Tahoma" w:hAnsi="Tahoma" w:cs="Tahoma"/>
          <w:sz w:val="22"/>
          <w:szCs w:val="22"/>
          <w:lang w:val="ro-RO" w:eastAsia="en-US"/>
        </w:rPr>
        <w:t>…………………..</w:t>
      </w:r>
    </w:p>
    <w:p w14:paraId="5759548B" w14:textId="77777777" w:rsidR="00CA57D7" w:rsidRPr="00944355" w:rsidRDefault="00CA57D7" w:rsidP="00044C3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90D479E" w14:textId="77777777" w:rsidR="00CA57D7" w:rsidRPr="00944355" w:rsidRDefault="00CA57D7" w:rsidP="00044C3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D813A30" w14:textId="77777777" w:rsidR="00976884" w:rsidRPr="00944355" w:rsidRDefault="00976884" w:rsidP="00044C3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Către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 xml:space="preserve"> (</w:t>
      </w:r>
      <w:r w:rsidR="009D5C84"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D75124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 xml:space="preserve">) </w:t>
      </w:r>
    </w:p>
    <w:p w14:paraId="51A20958" w14:textId="77777777" w:rsidR="005929B6" w:rsidRPr="00944355" w:rsidRDefault="005929B6" w:rsidP="009768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04D60DD" w14:textId="77777777" w:rsidR="00CA57D7" w:rsidRPr="00944355" w:rsidRDefault="00CA57D7" w:rsidP="00C4228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389EDB4" w14:textId="6636CCAD" w:rsidR="00F52B59" w:rsidRPr="00944355" w:rsidDel="00F52B59" w:rsidRDefault="00976884" w:rsidP="00C4228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Prin prezenta vă comunicăm că în conformitate cu prevederile 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>Procedurii privind înregistrarea participan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 xml:space="preserve">ilor la </w:t>
      </w:r>
      <w:r w:rsidR="004F06B8" w:rsidRPr="00944355">
        <w:rPr>
          <w:rFonts w:ascii="Tahoma" w:hAnsi="Tahoma" w:cs="Tahoma"/>
          <w:sz w:val="22"/>
          <w:szCs w:val="22"/>
          <w:lang w:val="ro-RO" w:eastAsia="en-US"/>
        </w:rPr>
        <w:t>pie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4F06B8" w:rsidRPr="00944355">
        <w:rPr>
          <w:rFonts w:ascii="Tahoma" w:hAnsi="Tahoma" w:cs="Tahoma"/>
          <w:sz w:val="22"/>
          <w:szCs w:val="22"/>
          <w:lang w:val="ro-RO" w:eastAsia="en-US"/>
        </w:rPr>
        <w:t xml:space="preserve">ele </w:t>
      </w:r>
      <w:r w:rsidR="004A2570" w:rsidRPr="00944355">
        <w:rPr>
          <w:rFonts w:ascii="Tahoma" w:hAnsi="Tahoma" w:cs="Tahoma"/>
          <w:sz w:val="22"/>
          <w:szCs w:val="22"/>
          <w:lang w:val="ro-RO" w:eastAsia="en-US"/>
        </w:rPr>
        <w:t>centralizate</w:t>
      </w:r>
      <w:r w:rsidR="006D2993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4F06B8" w:rsidRPr="00944355">
        <w:rPr>
          <w:rFonts w:ascii="Tahoma" w:hAnsi="Tahoma" w:cs="Tahoma"/>
          <w:sz w:val="22"/>
          <w:szCs w:val="22"/>
          <w:lang w:val="ro-RO" w:eastAsia="en-US"/>
        </w:rPr>
        <w:t>de gaze naturale administrate de</w:t>
      </w:r>
      <w:r w:rsidR="004F06B8"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="004F06B8" w:rsidRPr="00944355">
        <w:rPr>
          <w:rFonts w:ascii="Tahoma" w:hAnsi="Tahoma" w:cs="Tahoma"/>
          <w:sz w:val="22"/>
          <w:szCs w:val="22"/>
          <w:lang w:val="ro-RO" w:eastAsia="en-US"/>
        </w:rPr>
        <w:t>OPCOM S.A.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, începând cu data de ... 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i fost înregistrat ca participant la </w:t>
      </w:r>
      <w:r w:rsidR="009762C4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825A4C" w:rsidRPr="00944355">
        <w:rPr>
          <w:rFonts w:ascii="Tahoma" w:hAnsi="Tahoma" w:cs="Tahoma"/>
          <w:sz w:val="22"/>
          <w:szCs w:val="22"/>
          <w:lang w:val="ro-RO" w:eastAsia="en-US"/>
        </w:rPr>
        <w:t>…………</w:t>
      </w:r>
      <w:r w:rsidR="00F52B59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044C39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1D70F00E" w14:textId="77777777" w:rsidR="00044C39" w:rsidRPr="00944355" w:rsidRDefault="00044C39" w:rsidP="00332929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0B5FE83" w14:textId="77777777" w:rsidR="00976884" w:rsidRPr="00944355" w:rsidRDefault="00976884" w:rsidP="00552625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Datele cu care 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i fost înregistrat la </w:t>
      </w:r>
      <w:r w:rsidR="00B44602" w:rsidRPr="00944355">
        <w:rPr>
          <w:rFonts w:ascii="Tahoma" w:hAnsi="Tahoma" w:cs="Tahoma"/>
          <w:sz w:val="22"/>
          <w:szCs w:val="22"/>
          <w:lang w:val="ro-RO"/>
        </w:rPr>
        <w:t>OPCOM SA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în Registrul de </w:t>
      </w:r>
      <w:r w:rsidR="003C00B7" w:rsidRPr="00944355">
        <w:rPr>
          <w:rFonts w:ascii="Tahoma" w:hAnsi="Tahoma" w:cs="Tahoma"/>
          <w:sz w:val="22"/>
          <w:szCs w:val="22"/>
          <w:lang w:val="ro-RO"/>
        </w:rPr>
        <w:t>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/>
        </w:rPr>
        <w:t>ionare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 sunt </w:t>
      </w:r>
      <w:r w:rsidR="00CA57D7" w:rsidRPr="00944355">
        <w:rPr>
          <w:rFonts w:ascii="Tahoma" w:hAnsi="Tahoma" w:cs="Tahoma"/>
          <w:sz w:val="22"/>
          <w:szCs w:val="22"/>
          <w:lang w:val="ro-RO"/>
        </w:rPr>
        <w:t>cele din anexa la prezenta care sunt extrase din registru.</w:t>
      </w:r>
    </w:p>
    <w:p w14:paraId="30F1AEA0" w14:textId="77777777" w:rsidR="00CA57D7" w:rsidRPr="00944355" w:rsidRDefault="00CA57D7" w:rsidP="00552625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14:paraId="42C4EB18" w14:textId="77777777" w:rsidR="00EE4207" w:rsidRPr="00944355" w:rsidRDefault="00EE4207" w:rsidP="00552625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i/>
          <w:sz w:val="22"/>
          <w:szCs w:val="22"/>
          <w:lang w:val="ro-RO"/>
        </w:rPr>
      </w:pPr>
    </w:p>
    <w:p w14:paraId="177BCFB0" w14:textId="77777777" w:rsidR="00CA57D7" w:rsidRPr="00944355" w:rsidRDefault="00F13DA2" w:rsidP="00552625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i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Totodată vă informăm că, în conformitate cu prevederile cadrului de reglementare aplicabil, dreptul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ionare pe această pia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ă/aceste 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e va intra în efectivitate numai du</w:t>
      </w:r>
      <w:r w:rsidR="003C5337" w:rsidRPr="00944355">
        <w:rPr>
          <w:rFonts w:ascii="Tahoma" w:hAnsi="Tahoma" w:cs="Tahoma"/>
          <w:sz w:val="22"/>
          <w:szCs w:val="22"/>
          <w:lang w:val="ro-RO"/>
        </w:rPr>
        <w:t xml:space="preserve">pă achitarea facturii aferente tarifului </w:t>
      </w:r>
      <w:r w:rsidRPr="00944355">
        <w:rPr>
          <w:rFonts w:ascii="Tahoma" w:hAnsi="Tahoma" w:cs="Tahoma"/>
          <w:sz w:val="22"/>
          <w:szCs w:val="22"/>
          <w:lang w:val="ro-RO"/>
        </w:rPr>
        <w:t>de administrare practicat de OPCOM S.A.</w:t>
      </w:r>
    </w:p>
    <w:p w14:paraId="03DB4FDC" w14:textId="77777777" w:rsidR="00586A1F" w:rsidRPr="00944355" w:rsidRDefault="00586A1F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0F9351E3" w14:textId="77777777" w:rsidR="00586A1F" w:rsidRPr="00944355" w:rsidRDefault="00586A1F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1B93653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  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Data</w:t>
      </w:r>
    </w:p>
    <w:p w14:paraId="5965E538" w14:textId="77777777" w:rsidR="00976884" w:rsidRPr="00944355" w:rsidRDefault="00976884" w:rsidP="00976884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...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Director General</w:t>
      </w:r>
    </w:p>
    <w:p w14:paraId="733DEF00" w14:textId="20F4E344" w:rsidR="00976884" w:rsidRPr="00944355" w:rsidRDefault="00BE518E" w:rsidP="00944355">
      <w:pPr>
        <w:autoSpaceDE w:val="0"/>
        <w:autoSpaceDN w:val="0"/>
        <w:adjustRightInd w:val="0"/>
        <w:ind w:left="7920"/>
        <w:jc w:val="right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br w:type="page"/>
      </w:r>
      <w:r w:rsidR="00976884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lastRenderedPageBreak/>
        <w:t xml:space="preserve">Anexa </w:t>
      </w:r>
      <w:r w:rsidR="00D110CF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5</w:t>
      </w:r>
    </w:p>
    <w:p w14:paraId="2A06BFA6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FF30577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Nr. </w:t>
      </w:r>
      <w:r w:rsidR="00F90D72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F90D72" w:rsidRPr="00944355">
        <w:rPr>
          <w:rFonts w:ascii="Tahoma" w:hAnsi="Tahoma" w:cs="Tahoma"/>
          <w:sz w:val="22"/>
          <w:szCs w:val="22"/>
          <w:lang w:val="ro-RO" w:eastAsia="en-US"/>
        </w:rPr>
        <w:t>ire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…din data…</w:t>
      </w:r>
    </w:p>
    <w:p w14:paraId="53FDB53F" w14:textId="77777777" w:rsidR="007D1272" w:rsidRPr="00944355" w:rsidRDefault="007D1272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Intrare (</w:t>
      </w:r>
      <w:r w:rsidR="00C24D77"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)……………..din data………………</w:t>
      </w:r>
    </w:p>
    <w:p w14:paraId="471F244E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10C0914A" w14:textId="77777777" w:rsidR="00976884" w:rsidRPr="00944355" w:rsidRDefault="00976884" w:rsidP="0097688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COMUNICARE</w:t>
      </w:r>
    </w:p>
    <w:p w14:paraId="46928C43" w14:textId="77777777" w:rsidR="00976884" w:rsidRPr="00944355" w:rsidRDefault="00976884" w:rsidP="0097688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F1BD202" w14:textId="77777777" w:rsidR="007D1272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Către</w:t>
      </w:r>
      <w:r w:rsidR="007D1272" w:rsidRPr="00944355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6954979A" w14:textId="77777777" w:rsidR="007D1272" w:rsidRPr="00944355" w:rsidRDefault="009D5C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</w:p>
    <w:p w14:paraId="2696F03A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78A9B12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B6BA547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BB08749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Prin prezenta vă comunicăm că începând cu data de 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>….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..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au intervenit următoarele modificări </w:t>
      </w:r>
      <w:r w:rsidR="006200E8" w:rsidRPr="00944355">
        <w:rPr>
          <w:rFonts w:ascii="Tahoma" w:hAnsi="Tahoma" w:cs="Tahoma"/>
          <w:sz w:val="22"/>
          <w:szCs w:val="22"/>
          <w:lang w:val="ro-RO" w:eastAsia="en-US"/>
        </w:rPr>
        <w:t>î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 Registrul de 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3C00B7" w:rsidRPr="00944355">
        <w:rPr>
          <w:rFonts w:ascii="Tahoma" w:hAnsi="Tahoma" w:cs="Tahoma"/>
          <w:sz w:val="22"/>
          <w:szCs w:val="22"/>
          <w:lang w:val="ro-RO" w:eastAsia="en-US"/>
        </w:rPr>
        <w:t>ionare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pentru (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)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 xml:space="preserve"> ..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…</w:t>
      </w:r>
      <w:r w:rsidR="007D1272" w:rsidRPr="00944355">
        <w:rPr>
          <w:rFonts w:ascii="Tahoma" w:hAnsi="Tahoma" w:cs="Tahoma"/>
          <w:sz w:val="22"/>
          <w:szCs w:val="22"/>
          <w:lang w:val="ro-RO" w:eastAsia="en-US"/>
        </w:rPr>
        <w:t xml:space="preserve">,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înregistrat 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7D1272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825A4C" w:rsidRPr="00944355">
        <w:rPr>
          <w:rFonts w:ascii="Tahoma" w:hAnsi="Tahoma" w:cs="Tahoma"/>
          <w:sz w:val="22"/>
          <w:szCs w:val="22"/>
          <w:lang w:val="ro-RO" w:eastAsia="en-US"/>
        </w:rPr>
        <w:t>………………………….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5E42C3F9" w14:textId="77777777" w:rsidR="0034667D" w:rsidRPr="00944355" w:rsidRDefault="007D1272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………………………………………..</w:t>
      </w:r>
    </w:p>
    <w:p w14:paraId="42651A19" w14:textId="77777777" w:rsidR="00337608" w:rsidRPr="00944355" w:rsidRDefault="00337608" w:rsidP="00337608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/>
        </w:rPr>
        <w:t>Datele actualizate ce figurează în înregistrările Operatorului Pie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 xml:space="preserve">ei de Energie Electrică </w:t>
      </w:r>
      <w:r w:rsidR="000C392B" w:rsidRPr="00944355">
        <w:rPr>
          <w:rFonts w:ascii="Tahoma" w:hAnsi="Tahoma" w:cs="Tahoma"/>
          <w:sz w:val="22"/>
          <w:szCs w:val="22"/>
          <w:lang w:val="ro-RO"/>
        </w:rPr>
        <w:t>ș</w:t>
      </w:r>
      <w:r w:rsidRPr="00944355">
        <w:rPr>
          <w:rFonts w:ascii="Tahoma" w:hAnsi="Tahoma" w:cs="Tahoma"/>
          <w:sz w:val="22"/>
          <w:szCs w:val="22"/>
          <w:lang w:val="ro-RO"/>
        </w:rPr>
        <w:t>i de Gaze Naturale ”OPCOM” SA din Registrul de tranzac</w:t>
      </w:r>
      <w:r w:rsidR="00E26624" w:rsidRPr="00944355">
        <w:rPr>
          <w:rFonts w:ascii="Tahoma" w:hAnsi="Tahoma" w:cs="Tahoma"/>
          <w:sz w:val="22"/>
          <w:szCs w:val="22"/>
          <w:lang w:val="ro-RO"/>
        </w:rPr>
        <w:t>ț</w:t>
      </w:r>
      <w:r w:rsidRPr="00944355">
        <w:rPr>
          <w:rFonts w:ascii="Tahoma" w:hAnsi="Tahoma" w:cs="Tahoma"/>
          <w:sz w:val="22"/>
          <w:szCs w:val="22"/>
          <w:lang w:val="ro-RO"/>
        </w:rPr>
        <w:t>ionare sunt cele din anexa la prezenta care sunt extrase din registru.</w:t>
      </w:r>
    </w:p>
    <w:p w14:paraId="3BA7077A" w14:textId="77777777" w:rsidR="00337608" w:rsidRPr="00944355" w:rsidRDefault="00337608" w:rsidP="00337608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14:paraId="11D6975C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0795533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  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Data</w:t>
      </w:r>
    </w:p>
    <w:p w14:paraId="79C668E1" w14:textId="77777777" w:rsidR="00976884" w:rsidRPr="00944355" w:rsidRDefault="00976884" w:rsidP="00976884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 xml:space="preserve"> Director General</w:t>
      </w:r>
    </w:p>
    <w:p w14:paraId="4BB27A8C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9141B9D" w14:textId="77777777" w:rsidR="00355D6E" w:rsidRPr="00944355" w:rsidRDefault="00355D6E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337405D7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0510DE9A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73387716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583D6939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46FA8EA4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153F08BD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2E3F085D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4330991F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3A6F2316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54A1E140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614B416B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1F1998AA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34026FB9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5C84EE5D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72B93DAC" w14:textId="77777777" w:rsidR="00337608" w:rsidRPr="00944355" w:rsidRDefault="00337608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477FF229" w14:textId="77777777" w:rsidR="00427BA4" w:rsidRPr="00944355" w:rsidRDefault="00427BA4" w:rsidP="00976884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1279E058" w14:textId="77777777" w:rsidR="00355D6E" w:rsidRPr="00944355" w:rsidRDefault="00355D6E" w:rsidP="00A0176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  <w:lang w:val="ro-RO" w:eastAsia="en-US"/>
        </w:rPr>
      </w:pPr>
    </w:p>
    <w:p w14:paraId="68A05473" w14:textId="32F9D773" w:rsidR="00976884" w:rsidRPr="00944355" w:rsidRDefault="00393D82" w:rsidP="00A01767">
      <w:pPr>
        <w:autoSpaceDE w:val="0"/>
        <w:autoSpaceDN w:val="0"/>
        <w:adjustRightInd w:val="0"/>
        <w:ind w:left="7200" w:firstLine="720"/>
        <w:jc w:val="right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br w:type="page"/>
      </w:r>
      <w:r w:rsidR="00976884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lastRenderedPageBreak/>
        <w:t xml:space="preserve">Anexa </w:t>
      </w:r>
      <w:r w:rsidR="00D110CF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6</w:t>
      </w:r>
    </w:p>
    <w:p w14:paraId="69D4C0BA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1F29090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1A0BADA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E2D3588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Nr. </w:t>
      </w:r>
      <w:r w:rsidR="00F90D72" w:rsidRPr="00944355">
        <w:rPr>
          <w:rFonts w:ascii="Tahoma" w:hAnsi="Tahoma" w:cs="Tahoma"/>
          <w:sz w:val="22"/>
          <w:szCs w:val="22"/>
          <w:lang w:val="ro-RO" w:eastAsia="en-US"/>
        </w:rPr>
        <w:t>Ie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="00F90D72" w:rsidRPr="00944355">
        <w:rPr>
          <w:rFonts w:ascii="Tahoma" w:hAnsi="Tahoma" w:cs="Tahoma"/>
          <w:sz w:val="22"/>
          <w:szCs w:val="22"/>
          <w:lang w:val="ro-RO" w:eastAsia="en-US"/>
        </w:rPr>
        <w:t>ire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="00CA57D7"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…din data…</w:t>
      </w:r>
    </w:p>
    <w:p w14:paraId="4A590D15" w14:textId="77777777" w:rsidR="007D1272" w:rsidRPr="00944355" w:rsidRDefault="007D1272" w:rsidP="0070489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Intrare (</w:t>
      </w:r>
      <w:r w:rsidR="009D5C84"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)……………..din data………………</w:t>
      </w:r>
    </w:p>
    <w:p w14:paraId="5557C3A2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22F8F200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3689CCD" w14:textId="77777777" w:rsidR="007D1272" w:rsidRPr="00944355" w:rsidRDefault="007D1272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1F544429" w14:textId="77777777" w:rsidR="00976884" w:rsidRPr="00944355" w:rsidRDefault="00976884" w:rsidP="0097688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COMUNICARE</w:t>
      </w:r>
    </w:p>
    <w:p w14:paraId="7EC78AA5" w14:textId="77777777" w:rsidR="00552560" w:rsidRPr="00944355" w:rsidRDefault="00552560" w:rsidP="00976884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Cs/>
          <w:sz w:val="22"/>
          <w:szCs w:val="22"/>
          <w:lang w:val="ro-RO" w:eastAsia="en-US"/>
        </w:rPr>
        <w:t>privind suspendarea de la tranzac</w:t>
      </w:r>
      <w:r w:rsidR="00E26624" w:rsidRPr="00944355">
        <w:rPr>
          <w:rFonts w:ascii="Tahoma" w:hAnsi="Tahoma" w:cs="Tahoma"/>
          <w:bCs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 w:eastAsia="en-US"/>
        </w:rPr>
        <w:t>ionare pe …………..(denumire pia</w:t>
      </w:r>
      <w:r w:rsidR="00E26624" w:rsidRPr="00944355">
        <w:rPr>
          <w:rFonts w:ascii="Tahoma" w:hAnsi="Tahoma" w:cs="Tahoma"/>
          <w:bCs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 w:eastAsia="en-US"/>
        </w:rPr>
        <w:t>ă)</w:t>
      </w:r>
    </w:p>
    <w:p w14:paraId="481ECD28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60B1630D" w14:textId="77777777" w:rsidR="007D1272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Către</w:t>
      </w:r>
      <w:r w:rsidR="007D1272" w:rsidRPr="00944355">
        <w:rPr>
          <w:rFonts w:ascii="Tahoma" w:hAnsi="Tahoma" w:cs="Tahoma"/>
          <w:sz w:val="22"/>
          <w:szCs w:val="22"/>
          <w:lang w:val="ro-RO" w:eastAsia="en-US"/>
        </w:rPr>
        <w:t>:</w:t>
      </w:r>
    </w:p>
    <w:p w14:paraId="1031DCAA" w14:textId="77777777" w:rsidR="007D1272" w:rsidRPr="00944355" w:rsidRDefault="009D5C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Denumirea 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operatorului economic</w:t>
      </w:r>
    </w:p>
    <w:p w14:paraId="487B8157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51DBBE0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0BD4EFA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98B950E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Prin prezenta vă comunicăm că începând cu data de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="00F52B59" w:rsidRPr="00944355">
        <w:rPr>
          <w:rFonts w:ascii="Tahoma" w:hAnsi="Tahoma" w:cs="Tahoma"/>
          <w:sz w:val="22"/>
          <w:szCs w:val="22"/>
          <w:lang w:val="ro-RO" w:eastAsia="en-US"/>
        </w:rPr>
        <w:t>....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="00F52B59" w:rsidRPr="00944355">
        <w:rPr>
          <w:rFonts w:ascii="Tahoma" w:hAnsi="Tahoma" w:cs="Tahoma"/>
          <w:sz w:val="22"/>
          <w:szCs w:val="22"/>
          <w:lang w:val="ro-RO" w:eastAsia="en-US"/>
        </w:rPr>
        <w:t>.....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s-a procedat la suspendarea (</w:t>
      </w:r>
      <w:r w:rsidR="00E52382" w:rsidRPr="00944355">
        <w:rPr>
          <w:rFonts w:ascii="Tahoma" w:hAnsi="Tahoma" w:cs="Tahoma"/>
          <w:sz w:val="22"/>
          <w:szCs w:val="22"/>
          <w:lang w:val="ro-RO" w:eastAsia="en-US"/>
        </w:rPr>
        <w:t>operatorul economic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) …</w:t>
      </w:r>
      <w:r w:rsidR="00F52B59" w:rsidRPr="00944355">
        <w:rPr>
          <w:rFonts w:ascii="Tahoma" w:hAnsi="Tahoma" w:cs="Tahoma"/>
          <w:sz w:val="22"/>
          <w:szCs w:val="22"/>
          <w:lang w:val="ro-RO" w:eastAsia="en-US"/>
        </w:rPr>
        <w:t>........................</w:t>
      </w:r>
      <w:r w:rsidR="00C7310C" w:rsidRPr="00944355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ca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articipant la </w:t>
      </w:r>
      <w:r w:rsidR="00CA0A77" w:rsidRPr="00944355">
        <w:rPr>
          <w:rFonts w:ascii="Tahoma" w:hAnsi="Tahoma" w:cs="Tahoma"/>
          <w:sz w:val="22"/>
          <w:szCs w:val="22"/>
          <w:lang w:val="ro-RO" w:eastAsia="en-US"/>
        </w:rPr>
        <w:t>p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>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="00754E31" w:rsidRPr="00944355">
        <w:rPr>
          <w:rFonts w:ascii="Tahoma" w:hAnsi="Tahoma" w:cs="Tahoma"/>
          <w:sz w:val="22"/>
          <w:szCs w:val="22"/>
          <w:lang w:val="ro-RO" w:eastAsia="en-US"/>
        </w:rPr>
        <w:t xml:space="preserve">a </w:t>
      </w:r>
      <w:r w:rsidR="00825A4C" w:rsidRPr="00944355">
        <w:rPr>
          <w:rFonts w:ascii="Tahoma" w:hAnsi="Tahoma" w:cs="Tahoma"/>
          <w:sz w:val="22"/>
          <w:szCs w:val="22"/>
          <w:lang w:val="ro-RO" w:eastAsia="en-US"/>
        </w:rPr>
        <w:t>………………………..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din următoarele motive:</w:t>
      </w:r>
    </w:p>
    <w:p w14:paraId="1AE1F176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................. ................. ................. ................. ................. .................</w:t>
      </w:r>
    </w:p>
    <w:p w14:paraId="68F8F842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................. ................. ................. ................. ................. .................</w:t>
      </w:r>
    </w:p>
    <w:p w14:paraId="3258E541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................. ................. ................. ................. ................. .................</w:t>
      </w:r>
    </w:p>
    <w:p w14:paraId="175FA9F6" w14:textId="77777777" w:rsidR="003C5337" w:rsidRPr="00944355" w:rsidRDefault="003C5337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Totodată vă informăm că, în conformitate cu prevederile cadrului de reglementare aplicabil, dreptul de tranzac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ionare pe această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ă va intra în efectivitate numai după înlăturarea cauzei care a condus la suspendare.</w:t>
      </w:r>
    </w:p>
    <w:p w14:paraId="4C07F073" w14:textId="77777777" w:rsidR="003C5337" w:rsidRPr="00944355" w:rsidRDefault="003C5337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În cazul în care, până la data de …………… (se va completa data la care se încheie perioada de suspendare) nu se face dovada înlăturării cauzei care a condus la suspendare, OPCOM S.A. va aplica măsura revocării …………….. (denumire participant) ca participant la ……………..(denumire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ă).</w:t>
      </w:r>
    </w:p>
    <w:p w14:paraId="67A03A73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8EF4358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DF73A38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0815979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D525CB6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BBB7F5E" w14:textId="77777777" w:rsidR="00976884" w:rsidRPr="00944355" w:rsidRDefault="00976884" w:rsidP="0097688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73121D66" w14:textId="77777777" w:rsidR="00976884" w:rsidRPr="00944355" w:rsidRDefault="00976884" w:rsidP="00976884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...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Director General</w:t>
      </w:r>
    </w:p>
    <w:p w14:paraId="18FED39C" w14:textId="77777777" w:rsidR="00976884" w:rsidRPr="00944355" w:rsidRDefault="00976884" w:rsidP="00976884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</w:p>
    <w:p w14:paraId="0308BD66" w14:textId="069691E9" w:rsidR="00552560" w:rsidRPr="00944355" w:rsidRDefault="00552560" w:rsidP="00552560">
      <w:pPr>
        <w:autoSpaceDE w:val="0"/>
        <w:autoSpaceDN w:val="0"/>
        <w:adjustRightInd w:val="0"/>
        <w:ind w:left="7200" w:firstLine="720"/>
        <w:jc w:val="right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4"/>
          <w:szCs w:val="24"/>
          <w:lang w:val="ro-RO"/>
        </w:rPr>
        <w:br w:type="page"/>
      </w: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lastRenderedPageBreak/>
        <w:t xml:space="preserve">Anexa </w:t>
      </w:r>
      <w:r w:rsidR="00D110CF"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7</w:t>
      </w:r>
    </w:p>
    <w:p w14:paraId="0156AE9A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574F46E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2D2106D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FCCDE9E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Ie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ire OPCOM S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</w:t>
      </w:r>
      <w:r w:rsidR="00AB616F" w:rsidRPr="00944355">
        <w:rPr>
          <w:rFonts w:ascii="Tahoma" w:hAnsi="Tahoma" w:cs="Tahoma"/>
          <w:sz w:val="22"/>
          <w:szCs w:val="22"/>
          <w:lang w:val="ro-RO" w:eastAsia="en-US"/>
        </w:rPr>
        <w:t>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…din data…</w:t>
      </w:r>
    </w:p>
    <w:p w14:paraId="517C7FFA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Intrare (Denumirea operatorului economic)……………..din data………………</w:t>
      </w:r>
    </w:p>
    <w:p w14:paraId="30466D84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18E436AC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06123689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03C2D547" w14:textId="77777777" w:rsidR="00552560" w:rsidRPr="00944355" w:rsidRDefault="00552560" w:rsidP="0055256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COMUNICARE</w:t>
      </w:r>
    </w:p>
    <w:p w14:paraId="647CBE69" w14:textId="77777777" w:rsidR="00552560" w:rsidRPr="00944355" w:rsidRDefault="00552560" w:rsidP="0055256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Cs/>
          <w:sz w:val="22"/>
          <w:szCs w:val="22"/>
          <w:lang w:val="ro-RO" w:eastAsia="en-US"/>
        </w:rPr>
        <w:t>privind revocarea ca participant la …………..(denumire pia</w:t>
      </w:r>
      <w:r w:rsidR="00E26624" w:rsidRPr="00944355">
        <w:rPr>
          <w:rFonts w:ascii="Tahoma" w:hAnsi="Tahoma" w:cs="Tahoma"/>
          <w:bCs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bCs/>
          <w:sz w:val="22"/>
          <w:szCs w:val="22"/>
          <w:lang w:val="ro-RO" w:eastAsia="en-US"/>
        </w:rPr>
        <w:t>ă)</w:t>
      </w:r>
    </w:p>
    <w:p w14:paraId="20A1B623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6D51715" w14:textId="77777777" w:rsidR="00552560" w:rsidRPr="00944355" w:rsidRDefault="00552560" w:rsidP="00993B8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Către:</w:t>
      </w:r>
    </w:p>
    <w:p w14:paraId="67E36D93" w14:textId="77777777" w:rsidR="00552560" w:rsidRPr="00944355" w:rsidRDefault="00552560" w:rsidP="00993B8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Denumirea operatorului economic</w:t>
      </w:r>
    </w:p>
    <w:p w14:paraId="52C4776E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6269A3D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1F809DA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39EB50E" w14:textId="77777777" w:rsidR="00552560" w:rsidRPr="00944355" w:rsidRDefault="00552560" w:rsidP="00993B8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Prin prezenta vă comunicăm că începând cu data de ............... se va proceda la revocarea (operatorul economic) …........................ ca participant la pia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a ………………………..deoarece nu a fost înlăturată cauza care a condus la suspendare.</w:t>
      </w:r>
    </w:p>
    <w:p w14:paraId="3A94B127" w14:textId="77777777" w:rsidR="00552560" w:rsidRPr="00944355" w:rsidRDefault="00552560" w:rsidP="00993B8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Totodată vă informăm că, dacă până la sfâr</w:t>
      </w:r>
      <w:r w:rsidR="000C392B" w:rsidRPr="00944355">
        <w:rPr>
          <w:rFonts w:ascii="Tahoma" w:hAnsi="Tahoma" w:cs="Tahoma"/>
          <w:sz w:val="22"/>
          <w:szCs w:val="22"/>
          <w:lang w:val="ro-RO" w:eastAsia="en-US"/>
        </w:rPr>
        <w:t>ș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itul perioadei de suspendare ve</w:t>
      </w:r>
      <w:r w:rsidR="00E26624" w:rsidRPr="00944355">
        <w:rPr>
          <w:rFonts w:ascii="Tahoma" w:hAnsi="Tahoma" w:cs="Tahoma"/>
          <w:sz w:val="22"/>
          <w:szCs w:val="22"/>
          <w:lang w:val="ro-RO" w:eastAsia="en-US"/>
        </w:rPr>
        <w:t>ț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i face dovada încetării cauzei, revocarea nu se aplică, iar suspendarea încetează.</w:t>
      </w:r>
    </w:p>
    <w:p w14:paraId="755D018D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C117D01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5F54FBB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F006D88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E76E7E0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2AA64C0" w14:textId="77777777" w:rsidR="00552560" w:rsidRPr="00944355" w:rsidRDefault="00552560" w:rsidP="0055256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1DE7F491" w14:textId="77777777" w:rsidR="00552560" w:rsidRPr="00944355" w:rsidRDefault="00552560" w:rsidP="00552560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...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Director General</w:t>
      </w:r>
    </w:p>
    <w:p w14:paraId="669E17D8" w14:textId="77777777" w:rsidR="00552560" w:rsidRPr="00944355" w:rsidRDefault="00552560" w:rsidP="00552560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</w:p>
    <w:p w14:paraId="5A05AA03" w14:textId="77777777" w:rsidR="00976884" w:rsidRPr="00944355" w:rsidRDefault="00976884" w:rsidP="00976884">
      <w:pPr>
        <w:spacing w:before="240" w:after="240"/>
        <w:jc w:val="both"/>
        <w:rPr>
          <w:rFonts w:ascii="Tahoma" w:hAnsi="Tahoma" w:cs="Tahoma"/>
          <w:sz w:val="24"/>
          <w:szCs w:val="24"/>
          <w:lang w:val="ro-RO"/>
        </w:rPr>
      </w:pPr>
    </w:p>
    <w:sectPr w:rsidR="00976884" w:rsidRPr="00944355" w:rsidSect="00761A18">
      <w:headerReference w:type="first" r:id="rId12"/>
      <w:pgSz w:w="11909" w:h="16834" w:code="9"/>
      <w:pgMar w:top="862" w:right="862" w:bottom="568" w:left="1729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A91D7" w14:textId="77777777" w:rsidR="00BD67EF" w:rsidRDefault="00BD67EF" w:rsidP="00976884">
      <w:r>
        <w:separator/>
      </w:r>
    </w:p>
  </w:endnote>
  <w:endnote w:type="continuationSeparator" w:id="0">
    <w:p w14:paraId="7BD0F84B" w14:textId="77777777" w:rsidR="00BD67EF" w:rsidRDefault="00BD67EF" w:rsidP="009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stom Logo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6F310" w14:textId="77777777" w:rsidR="00BD67EF" w:rsidRDefault="00BD67EF" w:rsidP="00976884">
      <w:r>
        <w:separator/>
      </w:r>
    </w:p>
  </w:footnote>
  <w:footnote w:type="continuationSeparator" w:id="0">
    <w:p w14:paraId="590406CD" w14:textId="77777777" w:rsidR="00BD67EF" w:rsidRDefault="00BD67EF" w:rsidP="009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47"/>
      <w:gridCol w:w="5367"/>
      <w:gridCol w:w="1893"/>
    </w:tblGrid>
    <w:tr w:rsidR="00BD67EF" w14:paraId="4E2560ED" w14:textId="77777777">
      <w:trPr>
        <w:cantSplit/>
        <w:trHeight w:val="475"/>
      </w:trPr>
      <w:tc>
        <w:tcPr>
          <w:tcW w:w="2088" w:type="dxa"/>
          <w:vMerge w:val="restart"/>
          <w:vAlign w:val="center"/>
        </w:tcPr>
        <w:p w14:paraId="2AD256C3" w14:textId="2B53B7AC" w:rsidR="00BD67EF" w:rsidRDefault="00BD67EF">
          <w:pPr>
            <w:pStyle w:val="Header"/>
            <w:jc w:val="center"/>
          </w:pPr>
          <w:r>
            <w:rPr>
              <w:rFonts w:ascii="Alstom Logo" w:hAnsi="Alstom Logo"/>
              <w:noProof/>
              <w:color w:val="000080"/>
              <w:sz w:val="2"/>
              <w:lang w:eastAsia="en-US"/>
            </w:rPr>
            <w:drawing>
              <wp:inline distT="0" distB="0" distL="0" distR="0" wp14:anchorId="4DDBE739" wp14:editId="4163C39A">
                <wp:extent cx="914400" cy="914400"/>
                <wp:effectExtent l="0" t="0" r="0" b="0"/>
                <wp:docPr id="1" name="Picture 2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Merge w:val="restart"/>
          <w:vAlign w:val="center"/>
        </w:tcPr>
        <w:p w14:paraId="62573D1F" w14:textId="77777777" w:rsidR="00BD67EF" w:rsidRDefault="00BD67EF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PROCEDURA </w:t>
          </w:r>
        </w:p>
        <w:p w14:paraId="47D0B6A3" w14:textId="77777777" w:rsidR="00BD67EF" w:rsidRDefault="00BD67EF">
          <w:pPr>
            <w:jc w:val="center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PENTRU DETERMINAREA NECESARULUI ŞI TIPULUI DE GARANŢII SOLICITATE PART</w:t>
          </w:r>
        </w:p>
        <w:p w14:paraId="2CFB6608" w14:textId="77777777" w:rsidR="00BD67EF" w:rsidRDefault="00BD67EF">
          <w:pPr>
            <w:jc w:val="center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4385FA14" w14:textId="77777777" w:rsidR="00BD67EF" w:rsidRDefault="00BD67EF">
          <w:pPr>
            <w:jc w:val="center"/>
            <w:rPr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ICIPANŢILOR LA PIATA CENTRALIZATĂ A CONTRACTELOR PENTRU GAZE NATURALE</w:t>
          </w:r>
          <w:r>
            <w:rPr>
              <w:lang w:val="ro-RO"/>
            </w:rPr>
            <w:t xml:space="preserve"> </w:t>
          </w:r>
        </w:p>
      </w:tc>
      <w:tc>
        <w:tcPr>
          <w:tcW w:w="2016" w:type="dxa"/>
          <w:vAlign w:val="center"/>
        </w:tcPr>
        <w:p w14:paraId="05D79B73" w14:textId="77777777" w:rsidR="00BD67EF" w:rsidRDefault="00BD67EF">
          <w:pPr>
            <w:rPr>
              <w:rFonts w:ascii="TimesRomanR" w:hAnsi="TimesRomanR"/>
              <w:b/>
              <w:sz w:val="24"/>
            </w:rPr>
          </w:pPr>
          <w:r>
            <w:rPr>
              <w:rFonts w:ascii="TimesRomanR" w:hAnsi="TimesRomanR"/>
              <w:b/>
              <w:sz w:val="24"/>
            </w:rPr>
            <w:t xml:space="preserve">Cod:  </w:t>
          </w:r>
        </w:p>
        <w:p w14:paraId="3B733783" w14:textId="77777777" w:rsidR="00BD67EF" w:rsidRDefault="00BD67EF">
          <w:pPr>
            <w:jc w:val="center"/>
          </w:pPr>
        </w:p>
      </w:tc>
    </w:tr>
    <w:tr w:rsidR="00BD67EF" w14:paraId="7B225EB0" w14:textId="77777777">
      <w:trPr>
        <w:cantSplit/>
        <w:trHeight w:val="475"/>
      </w:trPr>
      <w:tc>
        <w:tcPr>
          <w:tcW w:w="2088" w:type="dxa"/>
          <w:vMerge/>
        </w:tcPr>
        <w:p w14:paraId="0B0430C1" w14:textId="77777777" w:rsidR="00BD67EF" w:rsidRDefault="00BD67EF">
          <w:pPr>
            <w:pStyle w:val="Header"/>
            <w:rPr>
              <w:noProof/>
            </w:rPr>
          </w:pPr>
        </w:p>
      </w:tc>
      <w:tc>
        <w:tcPr>
          <w:tcW w:w="5760" w:type="dxa"/>
          <w:vMerge/>
          <w:vAlign w:val="center"/>
        </w:tcPr>
        <w:p w14:paraId="3ACF089F" w14:textId="77777777" w:rsidR="00BD67EF" w:rsidRDefault="00BD67EF">
          <w:pPr>
            <w:jc w:val="center"/>
          </w:pPr>
        </w:p>
      </w:tc>
      <w:tc>
        <w:tcPr>
          <w:tcW w:w="2016" w:type="dxa"/>
          <w:vAlign w:val="center"/>
        </w:tcPr>
        <w:p w14:paraId="338A918E" w14:textId="77777777" w:rsidR="00BD67EF" w:rsidRDefault="00BD67EF">
          <w:pPr>
            <w:rPr>
              <w:rFonts w:ascii="TimesRomanR" w:hAnsi="TimesRomanR"/>
              <w:b/>
              <w:sz w:val="24"/>
            </w:rPr>
          </w:pPr>
          <w:r>
            <w:rPr>
              <w:rFonts w:ascii="TimesRomanR" w:hAnsi="TimesRomanR"/>
              <w:b/>
              <w:sz w:val="24"/>
            </w:rPr>
            <w:t>Pag.</w:t>
          </w:r>
          <w:r>
            <w:rPr>
              <w:rFonts w:ascii="TimesRomanR" w:hAnsi="TimesRomanR"/>
              <w:b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28</w:t>
          </w:r>
          <w:r>
            <w:rPr>
              <w:rStyle w:val="PageNumber"/>
            </w:rPr>
            <w:fldChar w:fldCharType="end"/>
          </w:r>
          <w:r>
            <w:rPr>
              <w:rFonts w:ascii="TimesRomanR" w:hAnsi="TimesRomanR"/>
              <w:b/>
              <w:sz w:val="24"/>
            </w:rPr>
            <w:t xml:space="preserve"> </w:t>
          </w:r>
        </w:p>
        <w:p w14:paraId="65FECD99" w14:textId="77777777" w:rsidR="00BD67EF" w:rsidRDefault="00BD67EF">
          <w:pPr>
            <w:jc w:val="center"/>
          </w:pPr>
        </w:p>
      </w:tc>
    </w:tr>
    <w:tr w:rsidR="00BD67EF" w14:paraId="6F0994F3" w14:textId="77777777">
      <w:trPr>
        <w:cantSplit/>
        <w:trHeight w:val="475"/>
      </w:trPr>
      <w:tc>
        <w:tcPr>
          <w:tcW w:w="2088" w:type="dxa"/>
          <w:vMerge/>
        </w:tcPr>
        <w:p w14:paraId="70978CA8" w14:textId="77777777" w:rsidR="00BD67EF" w:rsidRDefault="00BD67EF">
          <w:pPr>
            <w:pStyle w:val="Header"/>
            <w:rPr>
              <w:noProof/>
            </w:rPr>
          </w:pPr>
        </w:p>
      </w:tc>
      <w:tc>
        <w:tcPr>
          <w:tcW w:w="5760" w:type="dxa"/>
          <w:vMerge/>
          <w:vAlign w:val="center"/>
        </w:tcPr>
        <w:p w14:paraId="00FBF9A7" w14:textId="77777777" w:rsidR="00BD67EF" w:rsidRDefault="00BD67EF">
          <w:pPr>
            <w:jc w:val="center"/>
          </w:pPr>
        </w:p>
      </w:tc>
      <w:tc>
        <w:tcPr>
          <w:tcW w:w="2016" w:type="dxa"/>
          <w:vAlign w:val="center"/>
        </w:tcPr>
        <w:p w14:paraId="5DA52F71" w14:textId="77777777" w:rsidR="00BD67EF" w:rsidRDefault="00BD67EF">
          <w:pPr>
            <w:rPr>
              <w:rFonts w:ascii="TimesRomanR" w:hAnsi="TimesRomanR"/>
              <w:sz w:val="24"/>
            </w:rPr>
          </w:pPr>
          <w:r>
            <w:rPr>
              <w:rFonts w:ascii="TimesRomanR" w:hAnsi="TimesRomanR"/>
              <w:b/>
              <w:sz w:val="24"/>
            </w:rPr>
            <w:t>Rev.</w:t>
          </w:r>
          <w:r>
            <w:rPr>
              <w:rFonts w:ascii="TimesRomanR" w:hAnsi="TimesRomanR"/>
              <w:sz w:val="24"/>
            </w:rPr>
            <w:t xml:space="preserve"> </w:t>
          </w:r>
          <w:r>
            <w:rPr>
              <w:rFonts w:ascii="TimesRomanR" w:hAnsi="TimesRomanR"/>
              <w:b/>
              <w:sz w:val="28"/>
            </w:rPr>
            <w:t>0</w:t>
          </w:r>
          <w:r>
            <w:rPr>
              <w:rFonts w:ascii="TimesRomanR" w:hAnsi="TimesRomanR"/>
              <w:sz w:val="24"/>
            </w:rPr>
            <w:t xml:space="preserve"> </w:t>
          </w:r>
          <w:r>
            <w:rPr>
              <w:rFonts w:ascii="TimesRomanR" w:hAnsi="TimesRomanR"/>
            </w:rPr>
            <w:t>1 2 3 4 5</w:t>
          </w:r>
        </w:p>
        <w:p w14:paraId="2519EF99" w14:textId="77777777" w:rsidR="00BD67EF" w:rsidRDefault="00BD67EF">
          <w:pPr>
            <w:jc w:val="center"/>
          </w:pPr>
        </w:p>
      </w:tc>
    </w:tr>
  </w:tbl>
  <w:p w14:paraId="5DA41C58" w14:textId="77777777" w:rsidR="00BD67EF" w:rsidRDefault="00BD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3"/>
      <w:gridCol w:w="5775"/>
      <w:gridCol w:w="1729"/>
    </w:tblGrid>
    <w:tr w:rsidR="00BD67EF" w14:paraId="090CE8E4" w14:textId="77777777">
      <w:trPr>
        <w:cantSplit/>
        <w:trHeight w:val="494"/>
      </w:trPr>
      <w:tc>
        <w:tcPr>
          <w:tcW w:w="1809" w:type="dxa"/>
          <w:vMerge w:val="restart"/>
          <w:vAlign w:val="center"/>
        </w:tcPr>
        <w:p w14:paraId="6845A0C7" w14:textId="3AAC87CD" w:rsidR="00BD67EF" w:rsidRDefault="00BD67EF">
          <w:pPr>
            <w:pStyle w:val="Header"/>
            <w:jc w:val="center"/>
          </w:pPr>
          <w:r>
            <w:rPr>
              <w:rFonts w:ascii="Alstom Logo" w:hAnsi="Alstom Logo"/>
              <w:color w:val="000080"/>
              <w:sz w:val="2"/>
            </w:rPr>
            <w:t></w:t>
          </w:r>
          <w:r>
            <w:rPr>
              <w:rFonts w:ascii="Alstom Logo" w:hAnsi="Alstom Logo"/>
              <w:color w:val="000080"/>
              <w:sz w:val="2"/>
            </w:rPr>
            <w:t></w:t>
          </w:r>
          <w:r>
            <w:rPr>
              <w:rFonts w:ascii="Alstom Logo" w:hAnsi="Alstom Logo"/>
              <w:color w:val="000080"/>
              <w:sz w:val="2"/>
            </w:rPr>
            <w:t></w:t>
          </w:r>
          <w:r>
            <w:rPr>
              <w:rFonts w:ascii="Alstom Logo" w:hAnsi="Alstom Logo"/>
              <w:color w:val="000080"/>
              <w:sz w:val="2"/>
            </w:rPr>
            <w:t></w:t>
          </w:r>
          <w:r>
            <w:rPr>
              <w:rFonts w:ascii="Alstom Logo" w:hAnsi="Alstom Logo"/>
              <w:color w:val="000080"/>
              <w:sz w:val="2"/>
            </w:rPr>
            <w:t></w:t>
          </w:r>
          <w:r>
            <w:rPr>
              <w:rFonts w:ascii="Alstom Logo" w:hAnsi="Alstom Logo"/>
              <w:color w:val="000080"/>
              <w:sz w:val="2"/>
            </w:rPr>
            <w:fldChar w:fldCharType="begin"/>
          </w:r>
          <w:r>
            <w:rPr>
              <w:rFonts w:ascii="Alstom Logo" w:hAnsi="Alstom Logo"/>
              <w:color w:val="000080"/>
              <w:sz w:val="2"/>
            </w:rPr>
            <w:instrText xml:space="preserve"> PAGE </w:instrText>
          </w:r>
          <w:r>
            <w:rPr>
              <w:rFonts w:ascii="Alstom Logo" w:hAnsi="Alstom Logo"/>
              <w:color w:val="000080"/>
              <w:sz w:val="2"/>
            </w:rPr>
            <w:fldChar w:fldCharType="separate"/>
          </w:r>
          <w:r>
            <w:rPr>
              <w:rFonts w:ascii="Alstom Logo" w:hAnsi="Alstom Logo"/>
              <w:noProof/>
              <w:color w:val="000080"/>
              <w:sz w:val="2"/>
            </w:rPr>
            <w:t>28</w:t>
          </w:r>
          <w:r>
            <w:rPr>
              <w:rFonts w:ascii="Alstom Logo" w:hAnsi="Alstom Logo"/>
              <w:color w:val="000080"/>
              <w:sz w:val="2"/>
            </w:rPr>
            <w:fldChar w:fldCharType="end"/>
          </w:r>
          <w:r>
            <w:rPr>
              <w:rFonts w:ascii="Alstom Logo" w:hAnsi="Alstom Logo"/>
              <w:color w:val="000080"/>
              <w:sz w:val="2"/>
            </w:rPr>
            <w:t></w:t>
          </w:r>
          <w:r>
            <w:rPr>
              <w:rFonts w:ascii="Alstom Logo" w:hAnsi="Alstom Logo"/>
              <w:color w:val="000080"/>
              <w:sz w:val="2"/>
            </w:rPr>
            <w:t></w:t>
          </w:r>
          <w:r>
            <w:rPr>
              <w:rFonts w:ascii="Alstom Logo" w:hAnsi="Alstom Logo"/>
              <w:color w:val="000080"/>
              <w:sz w:val="2"/>
            </w:rPr>
            <w:t></w:t>
          </w:r>
          <w:r>
            <w:rPr>
              <w:rFonts w:ascii="Alstom Logo" w:hAnsi="Alstom Logo"/>
              <w:color w:val="000080"/>
              <w:sz w:val="2"/>
            </w:rPr>
            <w:t></w:t>
          </w:r>
          <w:r>
            <w:rPr>
              <w:rFonts w:ascii="Alstom Logo" w:hAnsi="Alstom Logo"/>
              <w:color w:val="000080"/>
              <w:sz w:val="2"/>
            </w:rPr>
            <w:fldChar w:fldCharType="begin"/>
          </w:r>
          <w:r>
            <w:rPr>
              <w:rFonts w:ascii="Alstom Logo" w:hAnsi="Alstom Logo"/>
              <w:color w:val="000080"/>
              <w:sz w:val="2"/>
            </w:rPr>
            <w:instrText xml:space="preserve"> NUMPAGES </w:instrText>
          </w:r>
          <w:r>
            <w:rPr>
              <w:rFonts w:ascii="Alstom Logo" w:hAnsi="Alstom Logo"/>
              <w:color w:val="000080"/>
              <w:sz w:val="2"/>
            </w:rPr>
            <w:fldChar w:fldCharType="separate"/>
          </w:r>
          <w:r>
            <w:rPr>
              <w:rFonts w:ascii="Alstom Logo" w:hAnsi="Alstom Logo"/>
              <w:noProof/>
              <w:color w:val="000080"/>
              <w:sz w:val="2"/>
            </w:rPr>
            <w:t>28</w:t>
          </w:r>
          <w:r>
            <w:rPr>
              <w:rFonts w:ascii="Alstom Logo" w:hAnsi="Alstom Logo"/>
              <w:color w:val="000080"/>
              <w:sz w:val="2"/>
            </w:rPr>
            <w:fldChar w:fldCharType="end"/>
          </w:r>
          <w:r>
            <w:rPr>
              <w:rFonts w:ascii="Alstom Logo" w:hAnsi="Alstom Logo"/>
              <w:noProof/>
              <w:color w:val="000080"/>
              <w:sz w:val="2"/>
              <w:lang w:eastAsia="en-US"/>
            </w:rPr>
            <w:drawing>
              <wp:inline distT="0" distB="0" distL="0" distR="0" wp14:anchorId="08426235" wp14:editId="3E9A25E5">
                <wp:extent cx="914400" cy="914400"/>
                <wp:effectExtent l="0" t="0" r="0" b="0"/>
                <wp:docPr id="2" name="Picture 2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36088A6D" w14:textId="77777777" w:rsidR="00BD67EF" w:rsidRDefault="00BD67EF" w:rsidP="006D3CFC">
          <w:pPr>
            <w:spacing w:line="360" w:lineRule="auto"/>
            <w:jc w:val="center"/>
            <w:rPr>
              <w:rFonts w:ascii="Tahoma" w:hAnsi="Tahoma" w:cs="Tahoma"/>
              <w:lang w:val="ro-RO"/>
            </w:rPr>
          </w:pPr>
          <w:r w:rsidRPr="00E427A8">
            <w:rPr>
              <w:rFonts w:ascii="Tahoma" w:hAnsi="Tahoma" w:cs="Tahoma"/>
              <w:lang w:val="ro-RO"/>
            </w:rPr>
            <w:t>P</w:t>
          </w:r>
          <w:r>
            <w:rPr>
              <w:rFonts w:ascii="Tahoma" w:hAnsi="Tahoma" w:cs="Tahoma"/>
              <w:lang w:val="ro-RO"/>
            </w:rPr>
            <w:t>rocedură</w:t>
          </w:r>
          <w:r w:rsidRPr="00E427A8">
            <w:rPr>
              <w:rFonts w:ascii="Tahoma" w:hAnsi="Tahoma" w:cs="Tahoma"/>
              <w:lang w:val="ro-RO"/>
            </w:rPr>
            <w:t xml:space="preserve"> privind </w:t>
          </w:r>
          <w:r>
            <w:rPr>
              <w:rFonts w:ascii="Tahoma" w:hAnsi="Tahoma" w:cs="Tahoma"/>
              <w:lang w:val="ro-RO"/>
            </w:rPr>
            <w:t>înregistrarea participanților la                  piețele</w:t>
          </w:r>
          <w:r>
            <w:t xml:space="preserve"> </w:t>
          </w:r>
          <w:r>
            <w:rPr>
              <w:rFonts w:ascii="Tahoma" w:hAnsi="Tahoma" w:cs="Tahoma"/>
              <w:lang w:val="ro-RO"/>
            </w:rPr>
            <w:t>centralizate de gaze naturale</w:t>
          </w:r>
        </w:p>
        <w:p w14:paraId="5235D4D3" w14:textId="0B1815CA" w:rsidR="00BD67EF" w:rsidRDefault="00BD67EF" w:rsidP="006D3CFC">
          <w:pPr>
            <w:spacing w:line="360" w:lineRule="auto"/>
            <w:jc w:val="center"/>
            <w:rPr>
              <w:lang w:val="ro-RO"/>
            </w:rPr>
          </w:pPr>
          <w:r>
            <w:rPr>
              <w:rFonts w:ascii="Tahoma" w:hAnsi="Tahoma" w:cs="Tahoma"/>
              <w:lang w:val="ro-RO"/>
            </w:rPr>
            <w:t>administrate de OPCOM S.A.</w:t>
          </w:r>
        </w:p>
      </w:tc>
      <w:tc>
        <w:tcPr>
          <w:tcW w:w="1770" w:type="dxa"/>
          <w:vAlign w:val="center"/>
        </w:tcPr>
        <w:p w14:paraId="76327705" w14:textId="77777777" w:rsidR="00BD67EF" w:rsidRPr="00A01767" w:rsidRDefault="00BD67EF" w:rsidP="00A01767">
          <w:pPr>
            <w:rPr>
              <w:rFonts w:ascii="Tahoma" w:hAnsi="Tahoma" w:cs="Tahoma"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>Cod:</w:t>
          </w:r>
        </w:p>
      </w:tc>
    </w:tr>
    <w:tr w:rsidR="00BD67EF" w14:paraId="574CF9AF" w14:textId="77777777">
      <w:trPr>
        <w:cantSplit/>
        <w:trHeight w:val="492"/>
      </w:trPr>
      <w:tc>
        <w:tcPr>
          <w:tcW w:w="1809" w:type="dxa"/>
          <w:vMerge/>
          <w:vAlign w:val="center"/>
        </w:tcPr>
        <w:p w14:paraId="4F4F1FDC" w14:textId="77777777" w:rsidR="00BD67EF" w:rsidRDefault="00BD67EF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954" w:type="dxa"/>
          <w:vMerge/>
          <w:vAlign w:val="center"/>
        </w:tcPr>
        <w:p w14:paraId="29861B22" w14:textId="77777777" w:rsidR="00BD67EF" w:rsidRDefault="00BD67EF">
          <w:pPr>
            <w:jc w:val="center"/>
          </w:pPr>
        </w:p>
      </w:tc>
      <w:tc>
        <w:tcPr>
          <w:tcW w:w="1770" w:type="dxa"/>
          <w:vAlign w:val="center"/>
        </w:tcPr>
        <w:p w14:paraId="18CBA386" w14:textId="77777777" w:rsidR="00BD67EF" w:rsidRPr="00A01767" w:rsidRDefault="00BD67EF" w:rsidP="00A01767">
          <w:pPr>
            <w:rPr>
              <w:rFonts w:ascii="Tahoma" w:hAnsi="Tahoma" w:cs="Tahoma"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 xml:space="preserve">Pag. 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instrText xml:space="preserve"> PAGE </w:instrTex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>
            <w:rPr>
              <w:rStyle w:val="PageNumber"/>
              <w:rFonts w:ascii="Tahoma" w:hAnsi="Tahoma" w:cs="Tahoma"/>
              <w:noProof/>
              <w:sz w:val="22"/>
              <w:szCs w:val="22"/>
            </w:rPr>
            <w:t>28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t>/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instrText xml:space="preserve"> NUMPAGES </w:instrTex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>
            <w:rPr>
              <w:rStyle w:val="PageNumber"/>
              <w:rFonts w:ascii="Tahoma" w:hAnsi="Tahoma" w:cs="Tahoma"/>
              <w:noProof/>
              <w:sz w:val="22"/>
              <w:szCs w:val="22"/>
            </w:rPr>
            <w:t>28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  <w:r w:rsidRPr="00A01767">
            <w:rPr>
              <w:rFonts w:ascii="Tahoma" w:hAnsi="Tahoma" w:cs="Tahoma"/>
              <w:b/>
              <w:sz w:val="22"/>
              <w:szCs w:val="22"/>
            </w:rPr>
            <w:t xml:space="preserve"> </w:t>
          </w:r>
        </w:p>
      </w:tc>
    </w:tr>
    <w:tr w:rsidR="00BD67EF" w14:paraId="35FC4C7E" w14:textId="77777777">
      <w:trPr>
        <w:cantSplit/>
        <w:trHeight w:val="492"/>
      </w:trPr>
      <w:tc>
        <w:tcPr>
          <w:tcW w:w="1809" w:type="dxa"/>
          <w:vMerge/>
          <w:vAlign w:val="center"/>
        </w:tcPr>
        <w:p w14:paraId="3F139CA5" w14:textId="77777777" w:rsidR="00BD67EF" w:rsidRDefault="00BD67EF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954" w:type="dxa"/>
          <w:vMerge/>
          <w:vAlign w:val="center"/>
        </w:tcPr>
        <w:p w14:paraId="6E6D3942" w14:textId="77777777" w:rsidR="00BD67EF" w:rsidRDefault="00BD67EF">
          <w:pPr>
            <w:jc w:val="center"/>
          </w:pPr>
        </w:p>
      </w:tc>
      <w:tc>
        <w:tcPr>
          <w:tcW w:w="1770" w:type="dxa"/>
          <w:vAlign w:val="center"/>
        </w:tcPr>
        <w:p w14:paraId="6F3A9894" w14:textId="25B8B9FA" w:rsidR="00BD67EF" w:rsidRPr="00A01767" w:rsidRDefault="00BD67EF" w:rsidP="00B934A5">
          <w:pPr>
            <w:rPr>
              <w:rFonts w:ascii="Tahoma" w:hAnsi="Tahoma" w:cs="Tahoma"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>Rev.</w:t>
          </w:r>
          <w:r w:rsidRPr="00A01767">
            <w:rPr>
              <w:rFonts w:ascii="Tahoma" w:hAnsi="Tahoma" w:cs="Tahoma"/>
              <w:sz w:val="22"/>
              <w:szCs w:val="22"/>
            </w:rPr>
            <w:t xml:space="preserve"> </w:t>
          </w:r>
          <w:r>
            <w:rPr>
              <w:rFonts w:ascii="Tahoma" w:hAnsi="Tahoma" w:cs="Tahoma"/>
              <w:b/>
              <w:sz w:val="22"/>
              <w:szCs w:val="22"/>
            </w:rPr>
            <w:t>4</w:t>
          </w:r>
          <w:r w:rsidRPr="00A01767">
            <w:rPr>
              <w:rFonts w:ascii="Tahoma" w:hAnsi="Tahoma" w:cs="Tahoma"/>
              <w:sz w:val="22"/>
              <w:szCs w:val="22"/>
            </w:rPr>
            <w:t xml:space="preserve"> </w:t>
          </w:r>
        </w:p>
      </w:tc>
    </w:tr>
  </w:tbl>
  <w:p w14:paraId="2B0F58D0" w14:textId="77777777" w:rsidR="00BD67EF" w:rsidRDefault="00BD6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47"/>
      <w:gridCol w:w="5368"/>
      <w:gridCol w:w="1892"/>
    </w:tblGrid>
    <w:tr w:rsidR="00BD67EF" w14:paraId="30FD0919" w14:textId="77777777">
      <w:trPr>
        <w:cantSplit/>
        <w:trHeight w:val="475"/>
      </w:trPr>
      <w:tc>
        <w:tcPr>
          <w:tcW w:w="2088" w:type="dxa"/>
          <w:vMerge w:val="restart"/>
          <w:vAlign w:val="center"/>
        </w:tcPr>
        <w:p w14:paraId="4C18DE65" w14:textId="7CFC6820" w:rsidR="00BD67EF" w:rsidRDefault="00BD67EF">
          <w:pPr>
            <w:pStyle w:val="Header"/>
            <w:jc w:val="center"/>
          </w:pPr>
          <w:r>
            <w:rPr>
              <w:rFonts w:ascii="Alstom Logo" w:hAnsi="Alstom Logo"/>
              <w:noProof/>
              <w:color w:val="000080"/>
              <w:sz w:val="2"/>
              <w:lang w:eastAsia="en-US"/>
            </w:rPr>
            <w:drawing>
              <wp:inline distT="0" distB="0" distL="0" distR="0" wp14:anchorId="75BE3F53" wp14:editId="25F32C6F">
                <wp:extent cx="914400" cy="914400"/>
                <wp:effectExtent l="0" t="0" r="0" b="0"/>
                <wp:docPr id="3" name="Picture 4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Merge w:val="restart"/>
          <w:vAlign w:val="center"/>
        </w:tcPr>
        <w:p w14:paraId="71189CE8" w14:textId="77777777" w:rsidR="00BD67EF" w:rsidRDefault="00BD67EF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PROCEDURA </w:t>
          </w:r>
        </w:p>
        <w:p w14:paraId="584876C7" w14:textId="77777777" w:rsidR="00BD67EF" w:rsidRDefault="00BD67EF">
          <w:pPr>
            <w:jc w:val="center"/>
            <w:rPr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PENTRU DETERMINAREA NECESARULUI ŞI TIPULUI DE GARANŢII SOLICITATE PARTICIPANŢILOR LA PIATA CENTRALIZATĂ A CONTRACTELOR PENTRU GAZE NATURALE</w:t>
          </w:r>
        </w:p>
      </w:tc>
      <w:tc>
        <w:tcPr>
          <w:tcW w:w="2016" w:type="dxa"/>
          <w:vAlign w:val="center"/>
        </w:tcPr>
        <w:p w14:paraId="6F018BED" w14:textId="77777777" w:rsidR="00BD67EF" w:rsidRDefault="00BD67EF">
          <w:pPr>
            <w:rPr>
              <w:rFonts w:ascii="TimesRomanR" w:hAnsi="TimesRomanR"/>
              <w:b/>
              <w:sz w:val="24"/>
            </w:rPr>
          </w:pPr>
          <w:r>
            <w:rPr>
              <w:rFonts w:ascii="TimesRomanR" w:hAnsi="TimesRomanR"/>
              <w:b/>
              <w:sz w:val="24"/>
            </w:rPr>
            <w:t xml:space="preserve">Cod:  </w:t>
          </w:r>
        </w:p>
        <w:p w14:paraId="296208EC" w14:textId="77777777" w:rsidR="00BD67EF" w:rsidRDefault="00BD67EF">
          <w:pPr>
            <w:jc w:val="center"/>
          </w:pPr>
        </w:p>
      </w:tc>
    </w:tr>
    <w:tr w:rsidR="00BD67EF" w14:paraId="7A3C260D" w14:textId="77777777">
      <w:trPr>
        <w:cantSplit/>
        <w:trHeight w:val="475"/>
      </w:trPr>
      <w:tc>
        <w:tcPr>
          <w:tcW w:w="2088" w:type="dxa"/>
          <w:vMerge/>
        </w:tcPr>
        <w:p w14:paraId="7652C2DE" w14:textId="77777777" w:rsidR="00BD67EF" w:rsidRDefault="00BD67EF">
          <w:pPr>
            <w:pStyle w:val="Header"/>
            <w:rPr>
              <w:noProof/>
            </w:rPr>
          </w:pPr>
        </w:p>
      </w:tc>
      <w:tc>
        <w:tcPr>
          <w:tcW w:w="5760" w:type="dxa"/>
          <w:vMerge/>
          <w:vAlign w:val="center"/>
        </w:tcPr>
        <w:p w14:paraId="600AC717" w14:textId="77777777" w:rsidR="00BD67EF" w:rsidRDefault="00BD67EF">
          <w:pPr>
            <w:jc w:val="center"/>
          </w:pPr>
        </w:p>
      </w:tc>
      <w:tc>
        <w:tcPr>
          <w:tcW w:w="2016" w:type="dxa"/>
          <w:vAlign w:val="center"/>
        </w:tcPr>
        <w:p w14:paraId="1884B4B8" w14:textId="77777777" w:rsidR="00BD67EF" w:rsidRDefault="00BD67EF">
          <w:pPr>
            <w:rPr>
              <w:rFonts w:ascii="TimesRomanR" w:hAnsi="TimesRomanR"/>
              <w:b/>
              <w:sz w:val="24"/>
            </w:rPr>
          </w:pPr>
          <w:r>
            <w:rPr>
              <w:rFonts w:ascii="TimesRomanR" w:hAnsi="TimesRomanR"/>
              <w:b/>
              <w:sz w:val="24"/>
            </w:rPr>
            <w:t>Pag.</w:t>
          </w:r>
          <w:r>
            <w:rPr>
              <w:rFonts w:ascii="TimesRomanR" w:hAnsi="TimesRomanR"/>
              <w:b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28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28</w:t>
          </w:r>
          <w:r>
            <w:rPr>
              <w:rStyle w:val="PageNumber"/>
            </w:rPr>
            <w:fldChar w:fldCharType="end"/>
          </w:r>
          <w:r>
            <w:rPr>
              <w:rFonts w:ascii="TimesRomanR" w:hAnsi="TimesRomanR"/>
              <w:b/>
              <w:sz w:val="24"/>
            </w:rPr>
            <w:t xml:space="preserve"> </w:t>
          </w:r>
        </w:p>
        <w:p w14:paraId="3615B7E2" w14:textId="77777777" w:rsidR="00BD67EF" w:rsidRDefault="00BD67EF">
          <w:pPr>
            <w:jc w:val="center"/>
          </w:pPr>
        </w:p>
      </w:tc>
    </w:tr>
    <w:tr w:rsidR="00BD67EF" w14:paraId="5D783081" w14:textId="77777777">
      <w:trPr>
        <w:cantSplit/>
        <w:trHeight w:val="475"/>
      </w:trPr>
      <w:tc>
        <w:tcPr>
          <w:tcW w:w="2088" w:type="dxa"/>
          <w:vMerge/>
        </w:tcPr>
        <w:p w14:paraId="708CAF77" w14:textId="77777777" w:rsidR="00BD67EF" w:rsidRDefault="00BD67EF">
          <w:pPr>
            <w:pStyle w:val="Header"/>
            <w:rPr>
              <w:noProof/>
            </w:rPr>
          </w:pPr>
        </w:p>
      </w:tc>
      <w:tc>
        <w:tcPr>
          <w:tcW w:w="5760" w:type="dxa"/>
          <w:vMerge/>
          <w:vAlign w:val="center"/>
        </w:tcPr>
        <w:p w14:paraId="6034540D" w14:textId="77777777" w:rsidR="00BD67EF" w:rsidRDefault="00BD67EF">
          <w:pPr>
            <w:jc w:val="center"/>
          </w:pPr>
        </w:p>
      </w:tc>
      <w:tc>
        <w:tcPr>
          <w:tcW w:w="2016" w:type="dxa"/>
          <w:vAlign w:val="center"/>
        </w:tcPr>
        <w:p w14:paraId="52895F3F" w14:textId="77777777" w:rsidR="00BD67EF" w:rsidRDefault="00BD67EF">
          <w:pPr>
            <w:rPr>
              <w:rFonts w:ascii="TimesRomanR" w:hAnsi="TimesRomanR"/>
              <w:sz w:val="24"/>
            </w:rPr>
          </w:pPr>
          <w:r>
            <w:rPr>
              <w:rFonts w:ascii="TimesRomanR" w:hAnsi="TimesRomanR"/>
              <w:b/>
              <w:sz w:val="24"/>
            </w:rPr>
            <w:t>Rev.</w:t>
          </w:r>
          <w:r>
            <w:rPr>
              <w:rFonts w:ascii="TimesRomanR" w:hAnsi="TimesRomanR"/>
              <w:sz w:val="24"/>
            </w:rPr>
            <w:t xml:space="preserve"> </w:t>
          </w:r>
          <w:r>
            <w:rPr>
              <w:rFonts w:ascii="TimesRomanR" w:hAnsi="TimesRomanR"/>
              <w:b/>
              <w:sz w:val="28"/>
            </w:rPr>
            <w:t>0</w:t>
          </w:r>
          <w:r>
            <w:rPr>
              <w:rFonts w:ascii="TimesRomanR" w:hAnsi="TimesRomanR"/>
              <w:sz w:val="24"/>
            </w:rPr>
            <w:t xml:space="preserve"> </w:t>
          </w:r>
          <w:r>
            <w:rPr>
              <w:rFonts w:ascii="TimesRomanR" w:hAnsi="TimesRomanR"/>
            </w:rPr>
            <w:t>1 2 3 4 5</w:t>
          </w:r>
        </w:p>
        <w:p w14:paraId="7B17DCA2" w14:textId="77777777" w:rsidR="00BD67EF" w:rsidRDefault="00BD67EF">
          <w:pPr>
            <w:jc w:val="center"/>
          </w:pPr>
        </w:p>
      </w:tc>
    </w:tr>
  </w:tbl>
  <w:p w14:paraId="66E9B63A" w14:textId="77777777" w:rsidR="00BD67EF" w:rsidRDefault="00BD67EF">
    <w:pPr>
      <w:pStyle w:val="Header"/>
      <w:rPr>
        <w:lang w:val="ro-R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8"/>
      <w:gridCol w:w="5490"/>
      <w:gridCol w:w="1773"/>
    </w:tblGrid>
    <w:tr w:rsidR="00BD67EF" w14:paraId="13F62245" w14:textId="77777777" w:rsidTr="0084752A">
      <w:trPr>
        <w:cantSplit/>
        <w:trHeight w:val="471"/>
      </w:trPr>
      <w:tc>
        <w:tcPr>
          <w:tcW w:w="2088" w:type="dxa"/>
          <w:vMerge w:val="restart"/>
          <w:vAlign w:val="center"/>
        </w:tcPr>
        <w:p w14:paraId="4C16EDDF" w14:textId="017BFAEF" w:rsidR="00BD67EF" w:rsidRDefault="00BD67EF">
          <w:pPr>
            <w:pStyle w:val="Header"/>
            <w:jc w:val="center"/>
          </w:pPr>
          <w:r>
            <w:rPr>
              <w:rFonts w:ascii="Alstom Logo" w:hAnsi="Alstom Logo"/>
              <w:noProof/>
              <w:color w:val="000080"/>
              <w:sz w:val="2"/>
              <w:lang w:eastAsia="en-US"/>
            </w:rPr>
            <w:drawing>
              <wp:inline distT="0" distB="0" distL="0" distR="0" wp14:anchorId="1E905C93" wp14:editId="1C86FBF1">
                <wp:extent cx="914400" cy="914400"/>
                <wp:effectExtent l="0" t="0" r="0" b="0"/>
                <wp:docPr id="4" name="Picture 5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Merge w:val="restart"/>
          <w:vAlign w:val="center"/>
        </w:tcPr>
        <w:p w14:paraId="15779322" w14:textId="77777777" w:rsidR="00BD67EF" w:rsidRDefault="00BD67EF" w:rsidP="0089507A">
          <w:pPr>
            <w:spacing w:line="360" w:lineRule="auto"/>
            <w:jc w:val="center"/>
            <w:rPr>
              <w:rFonts w:ascii="Tahoma" w:hAnsi="Tahoma" w:cs="Tahoma"/>
              <w:lang w:val="ro-RO"/>
            </w:rPr>
          </w:pPr>
          <w:r w:rsidRPr="00E427A8">
            <w:rPr>
              <w:rFonts w:ascii="Tahoma" w:hAnsi="Tahoma" w:cs="Tahoma"/>
              <w:lang w:val="ro-RO"/>
            </w:rPr>
            <w:t>P</w:t>
          </w:r>
          <w:r>
            <w:rPr>
              <w:rFonts w:ascii="Tahoma" w:hAnsi="Tahoma" w:cs="Tahoma"/>
              <w:lang w:val="ro-RO"/>
            </w:rPr>
            <w:t>rocedură</w:t>
          </w:r>
          <w:r w:rsidRPr="00E427A8">
            <w:rPr>
              <w:rFonts w:ascii="Tahoma" w:hAnsi="Tahoma" w:cs="Tahoma"/>
              <w:lang w:val="ro-RO"/>
            </w:rPr>
            <w:t xml:space="preserve"> privind </w:t>
          </w:r>
          <w:r>
            <w:rPr>
              <w:rFonts w:ascii="Tahoma" w:hAnsi="Tahoma" w:cs="Tahoma"/>
              <w:lang w:val="ro-RO"/>
            </w:rPr>
            <w:t xml:space="preserve">înregistrarea participanților la           piețele </w:t>
          </w:r>
          <w:bookmarkStart w:id="13" w:name="_Hlk48037847"/>
          <w:r>
            <w:rPr>
              <w:rFonts w:ascii="Tahoma" w:hAnsi="Tahoma" w:cs="Tahoma"/>
              <w:lang w:val="ro-RO"/>
            </w:rPr>
            <w:t>centralizate</w:t>
          </w:r>
          <w:bookmarkEnd w:id="13"/>
          <w:r>
            <w:rPr>
              <w:rFonts w:ascii="Tahoma" w:hAnsi="Tahoma" w:cs="Tahoma"/>
              <w:lang w:val="ro-RO"/>
            </w:rPr>
            <w:t xml:space="preserve"> de gaze naturale</w:t>
          </w:r>
        </w:p>
        <w:p w14:paraId="26B054C9" w14:textId="76A79121" w:rsidR="00BD67EF" w:rsidRDefault="00BD67EF" w:rsidP="0089507A">
          <w:pPr>
            <w:spacing w:line="360" w:lineRule="auto"/>
            <w:jc w:val="center"/>
            <w:rPr>
              <w:lang w:val="ro-RO"/>
            </w:rPr>
          </w:pPr>
          <w:r w:rsidRPr="0089507A">
            <w:rPr>
              <w:rFonts w:ascii="Tahoma" w:hAnsi="Tahoma" w:cs="Tahoma"/>
              <w:lang w:val="ro-RO"/>
            </w:rPr>
            <w:t>administrate de OPCOM S.A.</w:t>
          </w:r>
        </w:p>
      </w:tc>
      <w:tc>
        <w:tcPr>
          <w:tcW w:w="1773" w:type="dxa"/>
          <w:vAlign w:val="center"/>
        </w:tcPr>
        <w:p w14:paraId="55B17584" w14:textId="77777777" w:rsidR="00BD67EF" w:rsidRPr="00A01767" w:rsidRDefault="00BD67EF" w:rsidP="00A01767">
          <w:pPr>
            <w:rPr>
              <w:rFonts w:ascii="Tahoma" w:hAnsi="Tahoma" w:cs="Tahoma"/>
              <w:b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>Cod:</w:t>
          </w:r>
        </w:p>
      </w:tc>
    </w:tr>
    <w:tr w:rsidR="00BD67EF" w14:paraId="0CC07FD9" w14:textId="77777777" w:rsidTr="0084752A">
      <w:trPr>
        <w:cantSplit/>
        <w:trHeight w:val="471"/>
      </w:trPr>
      <w:tc>
        <w:tcPr>
          <w:tcW w:w="2088" w:type="dxa"/>
          <w:vMerge/>
          <w:vAlign w:val="center"/>
        </w:tcPr>
        <w:p w14:paraId="648D7852" w14:textId="77777777" w:rsidR="00BD67EF" w:rsidRDefault="00BD67EF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490" w:type="dxa"/>
          <w:vMerge/>
          <w:vAlign w:val="center"/>
        </w:tcPr>
        <w:p w14:paraId="224DD807" w14:textId="77777777" w:rsidR="00BD67EF" w:rsidRDefault="00BD67EF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73" w:type="dxa"/>
          <w:vAlign w:val="center"/>
        </w:tcPr>
        <w:p w14:paraId="1F655026" w14:textId="77777777" w:rsidR="00BD67EF" w:rsidRPr="00A01767" w:rsidRDefault="00BD67EF" w:rsidP="00A01767">
          <w:pPr>
            <w:rPr>
              <w:rFonts w:ascii="Tahoma" w:hAnsi="Tahoma" w:cs="Tahoma"/>
              <w:b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 xml:space="preserve">Pag. 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instrText xml:space="preserve"> PAGE </w:instrTex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>
            <w:rPr>
              <w:rStyle w:val="PageNumber"/>
              <w:rFonts w:ascii="Tahoma" w:hAnsi="Tahoma" w:cs="Tahoma"/>
              <w:noProof/>
              <w:sz w:val="22"/>
              <w:szCs w:val="22"/>
            </w:rPr>
            <w:t>16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t>/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instrText xml:space="preserve"> NUMPAGES </w:instrTex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>
            <w:rPr>
              <w:rStyle w:val="PageNumber"/>
              <w:rFonts w:ascii="Tahoma" w:hAnsi="Tahoma" w:cs="Tahoma"/>
              <w:noProof/>
              <w:sz w:val="22"/>
              <w:szCs w:val="22"/>
            </w:rPr>
            <w:t>28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</w:p>
      </w:tc>
    </w:tr>
    <w:tr w:rsidR="00BD67EF" w14:paraId="2C3AA582" w14:textId="77777777" w:rsidTr="0084752A">
      <w:trPr>
        <w:cantSplit/>
        <w:trHeight w:val="471"/>
      </w:trPr>
      <w:tc>
        <w:tcPr>
          <w:tcW w:w="2088" w:type="dxa"/>
          <w:vMerge/>
          <w:vAlign w:val="center"/>
        </w:tcPr>
        <w:p w14:paraId="4FF56A98" w14:textId="77777777" w:rsidR="00BD67EF" w:rsidRDefault="00BD67EF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490" w:type="dxa"/>
          <w:vMerge/>
          <w:vAlign w:val="center"/>
        </w:tcPr>
        <w:p w14:paraId="15071CFE" w14:textId="77777777" w:rsidR="00BD67EF" w:rsidRDefault="00BD67EF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73" w:type="dxa"/>
          <w:vAlign w:val="center"/>
        </w:tcPr>
        <w:p w14:paraId="4CEFF299" w14:textId="56CDE1BE" w:rsidR="00BD67EF" w:rsidRPr="00A01767" w:rsidRDefault="00BD67EF" w:rsidP="0052043E">
          <w:pPr>
            <w:rPr>
              <w:rFonts w:ascii="Tahoma" w:hAnsi="Tahoma" w:cs="Tahoma"/>
              <w:b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>Rev.</w:t>
          </w:r>
          <w:r w:rsidRPr="00A01767">
            <w:rPr>
              <w:rFonts w:ascii="Tahoma" w:hAnsi="Tahoma" w:cs="Tahoma"/>
              <w:sz w:val="22"/>
              <w:szCs w:val="22"/>
            </w:rPr>
            <w:t xml:space="preserve"> </w:t>
          </w:r>
          <w:r>
            <w:rPr>
              <w:rFonts w:ascii="Tahoma" w:hAnsi="Tahoma" w:cs="Tahoma"/>
              <w:b/>
              <w:sz w:val="22"/>
              <w:szCs w:val="22"/>
            </w:rPr>
            <w:t>4</w:t>
          </w:r>
        </w:p>
      </w:tc>
    </w:tr>
  </w:tbl>
  <w:p w14:paraId="60EC4278" w14:textId="77777777" w:rsidR="00BD67EF" w:rsidRDefault="00BD67EF">
    <w:pPr>
      <w:pStyle w:val="Header"/>
      <w:rPr>
        <w:lang w:val="ro-R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5525"/>
      <w:gridCol w:w="1761"/>
    </w:tblGrid>
    <w:tr w:rsidR="00BD67EF" w14:paraId="78EEC33B" w14:textId="77777777" w:rsidTr="0084752A">
      <w:trPr>
        <w:cantSplit/>
        <w:trHeight w:val="475"/>
      </w:trPr>
      <w:tc>
        <w:tcPr>
          <w:tcW w:w="2065" w:type="dxa"/>
          <w:vMerge w:val="restart"/>
          <w:vAlign w:val="center"/>
        </w:tcPr>
        <w:p w14:paraId="4D8D4278" w14:textId="29F5B7BB" w:rsidR="00BD67EF" w:rsidRDefault="00BD67EF">
          <w:pPr>
            <w:pStyle w:val="Header"/>
            <w:jc w:val="center"/>
          </w:pPr>
          <w:r>
            <w:rPr>
              <w:rFonts w:ascii="Alstom Logo" w:hAnsi="Alstom Logo"/>
              <w:noProof/>
              <w:color w:val="000080"/>
              <w:sz w:val="2"/>
              <w:lang w:eastAsia="en-US"/>
            </w:rPr>
            <w:drawing>
              <wp:inline distT="0" distB="0" distL="0" distR="0" wp14:anchorId="233C2BFA" wp14:editId="73694E82">
                <wp:extent cx="914400" cy="914400"/>
                <wp:effectExtent l="0" t="0" r="0" b="0"/>
                <wp:docPr id="5" name="Picture 6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Merge w:val="restart"/>
          <w:vAlign w:val="center"/>
        </w:tcPr>
        <w:p w14:paraId="7AA1E212" w14:textId="77777777" w:rsidR="00BD67EF" w:rsidRDefault="00BD67EF" w:rsidP="0089507A">
          <w:pPr>
            <w:spacing w:line="360" w:lineRule="auto"/>
            <w:jc w:val="center"/>
            <w:rPr>
              <w:rFonts w:ascii="Tahoma" w:hAnsi="Tahoma" w:cs="Tahoma"/>
              <w:lang w:val="ro-RO"/>
            </w:rPr>
          </w:pPr>
          <w:r w:rsidRPr="00E427A8">
            <w:rPr>
              <w:rFonts w:ascii="Tahoma" w:hAnsi="Tahoma" w:cs="Tahoma"/>
              <w:lang w:val="ro-RO"/>
            </w:rPr>
            <w:t>P</w:t>
          </w:r>
          <w:r>
            <w:rPr>
              <w:rFonts w:ascii="Tahoma" w:hAnsi="Tahoma" w:cs="Tahoma"/>
              <w:lang w:val="ro-RO"/>
            </w:rPr>
            <w:t>rocedură</w:t>
          </w:r>
          <w:r w:rsidRPr="00E427A8">
            <w:rPr>
              <w:rFonts w:ascii="Tahoma" w:hAnsi="Tahoma" w:cs="Tahoma"/>
              <w:lang w:val="ro-RO"/>
            </w:rPr>
            <w:t xml:space="preserve"> privind </w:t>
          </w:r>
          <w:r>
            <w:rPr>
              <w:rFonts w:ascii="Tahoma" w:hAnsi="Tahoma" w:cs="Tahoma"/>
              <w:lang w:val="ro-RO"/>
            </w:rPr>
            <w:t>înregistrarea participanților la                  piețele centralizate de gaze naturale</w:t>
          </w:r>
        </w:p>
        <w:p w14:paraId="3F3BD833" w14:textId="6348CB08" w:rsidR="00BD67EF" w:rsidRDefault="00BD67EF" w:rsidP="0089507A">
          <w:pPr>
            <w:spacing w:line="360" w:lineRule="auto"/>
            <w:jc w:val="center"/>
            <w:rPr>
              <w:lang w:val="ro-RO"/>
            </w:rPr>
          </w:pPr>
          <w:r w:rsidRPr="0089507A">
            <w:rPr>
              <w:rFonts w:ascii="Tahoma" w:hAnsi="Tahoma" w:cs="Tahoma"/>
              <w:lang w:val="ro-RO"/>
            </w:rPr>
            <w:t>administrate de OPCOM S.A.</w:t>
          </w:r>
        </w:p>
      </w:tc>
      <w:tc>
        <w:tcPr>
          <w:tcW w:w="1761" w:type="dxa"/>
          <w:vAlign w:val="center"/>
        </w:tcPr>
        <w:p w14:paraId="75E1F7DD" w14:textId="77777777" w:rsidR="00BD67EF" w:rsidRPr="00A01767" w:rsidRDefault="00BD67EF" w:rsidP="00A01767">
          <w:pPr>
            <w:rPr>
              <w:rFonts w:ascii="Tahoma" w:hAnsi="Tahoma" w:cs="Tahoma"/>
              <w:b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>Cod:</w:t>
          </w:r>
        </w:p>
      </w:tc>
    </w:tr>
    <w:tr w:rsidR="00BD67EF" w14:paraId="5F3D3652" w14:textId="77777777" w:rsidTr="0084752A">
      <w:trPr>
        <w:cantSplit/>
        <w:trHeight w:val="475"/>
      </w:trPr>
      <w:tc>
        <w:tcPr>
          <w:tcW w:w="2065" w:type="dxa"/>
          <w:vMerge/>
          <w:vAlign w:val="center"/>
        </w:tcPr>
        <w:p w14:paraId="7AC4A8A3" w14:textId="77777777" w:rsidR="00BD67EF" w:rsidRDefault="00BD67EF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525" w:type="dxa"/>
          <w:vMerge/>
          <w:vAlign w:val="center"/>
        </w:tcPr>
        <w:p w14:paraId="65867F4E" w14:textId="77777777" w:rsidR="00BD67EF" w:rsidRDefault="00BD67EF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61" w:type="dxa"/>
          <w:vAlign w:val="center"/>
        </w:tcPr>
        <w:p w14:paraId="73CECA8B" w14:textId="77777777" w:rsidR="00BD67EF" w:rsidRPr="00A01767" w:rsidRDefault="00BD67EF" w:rsidP="00A01767">
          <w:pPr>
            <w:rPr>
              <w:rFonts w:ascii="Tahoma" w:hAnsi="Tahoma" w:cs="Tahoma"/>
              <w:b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 xml:space="preserve">Pag. 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instrText xml:space="preserve"> PAGE </w:instrTex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>
            <w:rPr>
              <w:rStyle w:val="PageNumber"/>
              <w:rFonts w:ascii="Tahoma" w:hAnsi="Tahoma" w:cs="Tahoma"/>
              <w:noProof/>
              <w:sz w:val="22"/>
              <w:szCs w:val="22"/>
            </w:rPr>
            <w:t>18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t>/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instrText xml:space="preserve"> NUMPAGES </w:instrTex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>
            <w:rPr>
              <w:rStyle w:val="PageNumber"/>
              <w:rFonts w:ascii="Tahoma" w:hAnsi="Tahoma" w:cs="Tahoma"/>
              <w:noProof/>
              <w:sz w:val="22"/>
              <w:szCs w:val="22"/>
            </w:rPr>
            <w:t>28</w:t>
          </w:r>
          <w:r w:rsidRPr="00A01767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</w:p>
      </w:tc>
    </w:tr>
    <w:tr w:rsidR="00BD67EF" w14:paraId="5FA46778" w14:textId="77777777" w:rsidTr="0084752A">
      <w:trPr>
        <w:cantSplit/>
        <w:trHeight w:val="475"/>
      </w:trPr>
      <w:tc>
        <w:tcPr>
          <w:tcW w:w="2065" w:type="dxa"/>
          <w:vMerge/>
          <w:vAlign w:val="center"/>
        </w:tcPr>
        <w:p w14:paraId="4A59E37F" w14:textId="77777777" w:rsidR="00BD67EF" w:rsidRDefault="00BD67EF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525" w:type="dxa"/>
          <w:vMerge/>
          <w:vAlign w:val="center"/>
        </w:tcPr>
        <w:p w14:paraId="757954B4" w14:textId="77777777" w:rsidR="00BD67EF" w:rsidRDefault="00BD67EF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61" w:type="dxa"/>
          <w:vAlign w:val="center"/>
        </w:tcPr>
        <w:p w14:paraId="4AB367DD" w14:textId="210B43DD" w:rsidR="00BD67EF" w:rsidRPr="00A01767" w:rsidRDefault="00BD67EF" w:rsidP="00B934A5">
          <w:pPr>
            <w:rPr>
              <w:rFonts w:ascii="Tahoma" w:hAnsi="Tahoma" w:cs="Tahoma"/>
              <w:b/>
              <w:sz w:val="22"/>
              <w:szCs w:val="22"/>
            </w:rPr>
          </w:pPr>
          <w:r w:rsidRPr="00A01767">
            <w:rPr>
              <w:rFonts w:ascii="Tahoma" w:hAnsi="Tahoma" w:cs="Tahoma"/>
              <w:b/>
              <w:sz w:val="22"/>
              <w:szCs w:val="22"/>
            </w:rPr>
            <w:t>Rev.</w:t>
          </w:r>
          <w:r w:rsidRPr="00A01767">
            <w:rPr>
              <w:rFonts w:ascii="Tahoma" w:hAnsi="Tahoma" w:cs="Tahoma"/>
              <w:sz w:val="22"/>
              <w:szCs w:val="22"/>
            </w:rPr>
            <w:t xml:space="preserve"> </w:t>
          </w:r>
          <w:r>
            <w:rPr>
              <w:rFonts w:ascii="Tahoma" w:hAnsi="Tahoma" w:cs="Tahoma"/>
              <w:b/>
              <w:sz w:val="22"/>
              <w:szCs w:val="22"/>
            </w:rPr>
            <w:t>4</w:t>
          </w:r>
        </w:p>
      </w:tc>
    </w:tr>
  </w:tbl>
  <w:p w14:paraId="41224CCC" w14:textId="77777777" w:rsidR="00BD67EF" w:rsidRDefault="00BD67EF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88A"/>
    <w:multiLevelType w:val="multilevel"/>
    <w:tmpl w:val="26365C88"/>
    <w:lvl w:ilvl="0">
      <w:start w:val="5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7306A85"/>
    <w:multiLevelType w:val="hybridMultilevel"/>
    <w:tmpl w:val="A34C48C8"/>
    <w:lvl w:ilvl="0" w:tplc="5A560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C7E"/>
    <w:multiLevelType w:val="hybridMultilevel"/>
    <w:tmpl w:val="94E831EC"/>
    <w:lvl w:ilvl="0" w:tplc="A98CE8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633"/>
    <w:multiLevelType w:val="hybridMultilevel"/>
    <w:tmpl w:val="2594E282"/>
    <w:lvl w:ilvl="0" w:tplc="1A3A75F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  <w:b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713553"/>
    <w:multiLevelType w:val="multilevel"/>
    <w:tmpl w:val="B65EC4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933B79"/>
    <w:multiLevelType w:val="hybridMultilevel"/>
    <w:tmpl w:val="9384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060D1"/>
    <w:multiLevelType w:val="hybridMultilevel"/>
    <w:tmpl w:val="8CC87B62"/>
    <w:lvl w:ilvl="0" w:tplc="328EF2D6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F5C0C"/>
    <w:multiLevelType w:val="hybridMultilevel"/>
    <w:tmpl w:val="6FD6D64A"/>
    <w:lvl w:ilvl="0" w:tplc="50D6A812">
      <w:start w:val="1"/>
      <w:numFmt w:val="lowerLetter"/>
      <w:lvlText w:val="%1)"/>
      <w:lvlJc w:val="left"/>
      <w:pPr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C28CE"/>
    <w:multiLevelType w:val="hybridMultilevel"/>
    <w:tmpl w:val="5192E632"/>
    <w:lvl w:ilvl="0" w:tplc="C6867F64">
      <w:start w:val="1"/>
      <w:numFmt w:val="decimal"/>
      <w:lvlText w:val="4.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5A52"/>
    <w:multiLevelType w:val="hybridMultilevel"/>
    <w:tmpl w:val="AF48F68A"/>
    <w:lvl w:ilvl="0" w:tplc="093ECDB6">
      <w:start w:val="1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700" w:hanging="360"/>
      </w:pPr>
    </w:lvl>
    <w:lvl w:ilvl="2" w:tplc="0418001B" w:tentative="1">
      <w:start w:val="1"/>
      <w:numFmt w:val="lowerRoman"/>
      <w:lvlText w:val="%3."/>
      <w:lvlJc w:val="right"/>
      <w:pPr>
        <w:ind w:left="3420" w:hanging="180"/>
      </w:pPr>
    </w:lvl>
    <w:lvl w:ilvl="3" w:tplc="0418000F" w:tentative="1">
      <w:start w:val="1"/>
      <w:numFmt w:val="decimal"/>
      <w:lvlText w:val="%4."/>
      <w:lvlJc w:val="left"/>
      <w:pPr>
        <w:ind w:left="4140" w:hanging="360"/>
      </w:pPr>
    </w:lvl>
    <w:lvl w:ilvl="4" w:tplc="04180019" w:tentative="1">
      <w:start w:val="1"/>
      <w:numFmt w:val="lowerLetter"/>
      <w:lvlText w:val="%5."/>
      <w:lvlJc w:val="left"/>
      <w:pPr>
        <w:ind w:left="4860" w:hanging="360"/>
      </w:pPr>
    </w:lvl>
    <w:lvl w:ilvl="5" w:tplc="0418001B" w:tentative="1">
      <w:start w:val="1"/>
      <w:numFmt w:val="lowerRoman"/>
      <w:lvlText w:val="%6."/>
      <w:lvlJc w:val="right"/>
      <w:pPr>
        <w:ind w:left="5580" w:hanging="180"/>
      </w:pPr>
    </w:lvl>
    <w:lvl w:ilvl="6" w:tplc="0418000F" w:tentative="1">
      <w:start w:val="1"/>
      <w:numFmt w:val="decimal"/>
      <w:lvlText w:val="%7."/>
      <w:lvlJc w:val="left"/>
      <w:pPr>
        <w:ind w:left="6300" w:hanging="360"/>
      </w:pPr>
    </w:lvl>
    <w:lvl w:ilvl="7" w:tplc="04180019" w:tentative="1">
      <w:start w:val="1"/>
      <w:numFmt w:val="lowerLetter"/>
      <w:lvlText w:val="%8."/>
      <w:lvlJc w:val="left"/>
      <w:pPr>
        <w:ind w:left="7020" w:hanging="360"/>
      </w:pPr>
    </w:lvl>
    <w:lvl w:ilvl="8" w:tplc="0418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20692195"/>
    <w:multiLevelType w:val="multilevel"/>
    <w:tmpl w:val="273EFB30"/>
    <w:lvl w:ilvl="0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Tahoma" w:hAnsi="Tahoma" w:cs="Tahoma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04560"/>
    <w:multiLevelType w:val="hybridMultilevel"/>
    <w:tmpl w:val="961AD01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822E9012">
      <w:start w:val="1"/>
      <w:numFmt w:val="upperRoman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2" w:tplc="296A2708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77D802B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4" w:tplc="50D6A812">
      <w:start w:val="1"/>
      <w:numFmt w:val="lowerLetter"/>
      <w:lvlText w:val="%5)"/>
      <w:lvlJc w:val="left"/>
      <w:pPr>
        <w:ind w:left="378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9347E3"/>
    <w:multiLevelType w:val="hybridMultilevel"/>
    <w:tmpl w:val="37867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881"/>
    <w:multiLevelType w:val="multilevel"/>
    <w:tmpl w:val="D4FC5A7C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15" w15:restartNumberingAfterBreak="0">
    <w:nsid w:val="3AAA40EC"/>
    <w:multiLevelType w:val="hybridMultilevel"/>
    <w:tmpl w:val="6FD6D64A"/>
    <w:lvl w:ilvl="0" w:tplc="50D6A812">
      <w:start w:val="1"/>
      <w:numFmt w:val="lowerLetter"/>
      <w:lvlText w:val="%1)"/>
      <w:lvlJc w:val="left"/>
      <w:pPr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1E10"/>
    <w:multiLevelType w:val="hybridMultilevel"/>
    <w:tmpl w:val="96DC2498"/>
    <w:lvl w:ilvl="0" w:tplc="08805F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3EC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A14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D11C8"/>
    <w:multiLevelType w:val="hybridMultilevel"/>
    <w:tmpl w:val="A322D53E"/>
    <w:lvl w:ilvl="0" w:tplc="296A2708">
      <w:start w:val="1"/>
      <w:numFmt w:val="lowerRoman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81CA9"/>
    <w:multiLevelType w:val="hybridMultilevel"/>
    <w:tmpl w:val="58228578"/>
    <w:lvl w:ilvl="0" w:tplc="D01096CE">
      <w:numFmt w:val="none"/>
      <w:lvlText w:val="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F2D45"/>
    <w:multiLevelType w:val="multilevel"/>
    <w:tmpl w:val="B92086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3FF4BCD"/>
    <w:multiLevelType w:val="multilevel"/>
    <w:tmpl w:val="8CE241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5BA3407"/>
    <w:multiLevelType w:val="hybridMultilevel"/>
    <w:tmpl w:val="6F76683E"/>
    <w:lvl w:ilvl="0" w:tplc="D8E8C4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D01096CE">
      <w:numFmt w:val="none"/>
      <w:lvlText w:val=""/>
      <w:lvlJc w:val="left"/>
      <w:pPr>
        <w:tabs>
          <w:tab w:val="num" w:pos="360"/>
        </w:tabs>
      </w:pPr>
    </w:lvl>
    <w:lvl w:ilvl="2" w:tplc="EFB6C8A6">
      <w:numFmt w:val="none"/>
      <w:lvlText w:val=""/>
      <w:lvlJc w:val="left"/>
      <w:pPr>
        <w:tabs>
          <w:tab w:val="num" w:pos="360"/>
        </w:tabs>
      </w:pPr>
    </w:lvl>
    <w:lvl w:ilvl="3" w:tplc="06461938">
      <w:numFmt w:val="none"/>
      <w:lvlText w:val=""/>
      <w:lvlJc w:val="left"/>
      <w:pPr>
        <w:tabs>
          <w:tab w:val="num" w:pos="360"/>
        </w:tabs>
      </w:pPr>
    </w:lvl>
    <w:lvl w:ilvl="4" w:tplc="F6B8AC6A">
      <w:numFmt w:val="none"/>
      <w:lvlText w:val=""/>
      <w:lvlJc w:val="left"/>
      <w:pPr>
        <w:tabs>
          <w:tab w:val="num" w:pos="360"/>
        </w:tabs>
      </w:pPr>
    </w:lvl>
    <w:lvl w:ilvl="5" w:tplc="F0464650">
      <w:numFmt w:val="none"/>
      <w:lvlText w:val=""/>
      <w:lvlJc w:val="left"/>
      <w:pPr>
        <w:tabs>
          <w:tab w:val="num" w:pos="360"/>
        </w:tabs>
      </w:pPr>
    </w:lvl>
    <w:lvl w:ilvl="6" w:tplc="B73AC29E">
      <w:numFmt w:val="none"/>
      <w:lvlText w:val=""/>
      <w:lvlJc w:val="left"/>
      <w:pPr>
        <w:tabs>
          <w:tab w:val="num" w:pos="360"/>
        </w:tabs>
      </w:pPr>
    </w:lvl>
    <w:lvl w:ilvl="7" w:tplc="E266FFA4">
      <w:numFmt w:val="none"/>
      <w:lvlText w:val=""/>
      <w:lvlJc w:val="left"/>
      <w:pPr>
        <w:tabs>
          <w:tab w:val="num" w:pos="360"/>
        </w:tabs>
      </w:pPr>
    </w:lvl>
    <w:lvl w:ilvl="8" w:tplc="EB56C78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8787A32"/>
    <w:multiLevelType w:val="hybridMultilevel"/>
    <w:tmpl w:val="FD5A1C64"/>
    <w:lvl w:ilvl="0" w:tplc="04180017">
      <w:start w:val="1"/>
      <w:numFmt w:val="lowerLetter"/>
      <w:lvlText w:val="%1)"/>
      <w:lvlJc w:val="left"/>
      <w:pPr>
        <w:ind w:left="1996" w:hanging="360"/>
      </w:pPr>
    </w:lvl>
    <w:lvl w:ilvl="1" w:tplc="04180019" w:tentative="1">
      <w:start w:val="1"/>
      <w:numFmt w:val="lowerLetter"/>
      <w:lvlText w:val="%2."/>
      <w:lvlJc w:val="left"/>
      <w:pPr>
        <w:ind w:left="2716" w:hanging="360"/>
      </w:pPr>
    </w:lvl>
    <w:lvl w:ilvl="2" w:tplc="0418001B" w:tentative="1">
      <w:start w:val="1"/>
      <w:numFmt w:val="lowerRoman"/>
      <w:lvlText w:val="%3."/>
      <w:lvlJc w:val="right"/>
      <w:pPr>
        <w:ind w:left="3436" w:hanging="180"/>
      </w:pPr>
    </w:lvl>
    <w:lvl w:ilvl="3" w:tplc="0418000F" w:tentative="1">
      <w:start w:val="1"/>
      <w:numFmt w:val="decimal"/>
      <w:lvlText w:val="%4."/>
      <w:lvlJc w:val="left"/>
      <w:pPr>
        <w:ind w:left="4156" w:hanging="360"/>
      </w:pPr>
    </w:lvl>
    <w:lvl w:ilvl="4" w:tplc="A14C7210">
      <w:start w:val="1"/>
      <w:numFmt w:val="lowerLetter"/>
      <w:lvlText w:val="%5)"/>
      <w:lvlJc w:val="left"/>
      <w:pPr>
        <w:ind w:left="4876" w:hanging="360"/>
      </w:pPr>
      <w:rPr>
        <w:b/>
      </w:rPr>
    </w:lvl>
    <w:lvl w:ilvl="5" w:tplc="0418001B" w:tentative="1">
      <w:start w:val="1"/>
      <w:numFmt w:val="lowerRoman"/>
      <w:lvlText w:val="%6."/>
      <w:lvlJc w:val="right"/>
      <w:pPr>
        <w:ind w:left="5596" w:hanging="180"/>
      </w:pPr>
    </w:lvl>
    <w:lvl w:ilvl="6" w:tplc="0418000F" w:tentative="1">
      <w:start w:val="1"/>
      <w:numFmt w:val="decimal"/>
      <w:lvlText w:val="%7."/>
      <w:lvlJc w:val="left"/>
      <w:pPr>
        <w:ind w:left="6316" w:hanging="360"/>
      </w:pPr>
    </w:lvl>
    <w:lvl w:ilvl="7" w:tplc="04180019" w:tentative="1">
      <w:start w:val="1"/>
      <w:numFmt w:val="lowerLetter"/>
      <w:lvlText w:val="%8."/>
      <w:lvlJc w:val="left"/>
      <w:pPr>
        <w:ind w:left="7036" w:hanging="360"/>
      </w:pPr>
    </w:lvl>
    <w:lvl w:ilvl="8" w:tplc="0418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5637D8A"/>
    <w:multiLevelType w:val="multilevel"/>
    <w:tmpl w:val="FBA233C0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5DBD63C9"/>
    <w:multiLevelType w:val="hybridMultilevel"/>
    <w:tmpl w:val="77B2684E"/>
    <w:lvl w:ilvl="0" w:tplc="55C49BEE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D202D"/>
    <w:multiLevelType w:val="hybridMultilevel"/>
    <w:tmpl w:val="2594E282"/>
    <w:lvl w:ilvl="0" w:tplc="1A3A75F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  <w:b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6AF1405"/>
    <w:multiLevelType w:val="hybridMultilevel"/>
    <w:tmpl w:val="6FD6D64A"/>
    <w:lvl w:ilvl="0" w:tplc="50D6A812">
      <w:start w:val="1"/>
      <w:numFmt w:val="lowerLetter"/>
      <w:lvlText w:val="%1)"/>
      <w:lvlJc w:val="left"/>
      <w:pPr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D2000"/>
    <w:multiLevelType w:val="multilevel"/>
    <w:tmpl w:val="B76E6D40"/>
    <w:lvl w:ilvl="0">
      <w:start w:val="5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  <w:b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74E6752C"/>
    <w:multiLevelType w:val="multilevel"/>
    <w:tmpl w:val="F43663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5406E19"/>
    <w:multiLevelType w:val="multilevel"/>
    <w:tmpl w:val="52B692BE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2"/>
  </w:num>
  <w:num w:numId="5">
    <w:abstractNumId w:val="16"/>
  </w:num>
  <w:num w:numId="6">
    <w:abstractNumId w:val="3"/>
  </w:num>
  <w:num w:numId="7">
    <w:abstractNumId w:val="11"/>
  </w:num>
  <w:num w:numId="8">
    <w:abstractNumId w:val="19"/>
  </w:num>
  <w:num w:numId="9">
    <w:abstractNumId w:val="2"/>
  </w:num>
  <w:num w:numId="10">
    <w:abstractNumId w:val="4"/>
  </w:num>
  <w:num w:numId="11">
    <w:abstractNumId w:val="26"/>
  </w:num>
  <w:num w:numId="12">
    <w:abstractNumId w:val="8"/>
  </w:num>
  <w:num w:numId="13">
    <w:abstractNumId w:val="15"/>
  </w:num>
  <w:num w:numId="1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5"/>
  </w:num>
  <w:num w:numId="19">
    <w:abstractNumId w:val="6"/>
  </w:num>
  <w:num w:numId="20">
    <w:abstractNumId w:val="17"/>
  </w:num>
  <w:num w:numId="21">
    <w:abstractNumId w:val="1"/>
  </w:num>
  <w:num w:numId="22">
    <w:abstractNumId w:val="18"/>
  </w:num>
  <w:num w:numId="23">
    <w:abstractNumId w:val="10"/>
  </w:num>
  <w:num w:numId="24">
    <w:abstractNumId w:val="25"/>
  </w:num>
  <w:num w:numId="25">
    <w:abstractNumId w:val="22"/>
  </w:num>
  <w:num w:numId="26">
    <w:abstractNumId w:val="7"/>
  </w:num>
  <w:num w:numId="27">
    <w:abstractNumId w:val="24"/>
  </w:num>
  <w:num w:numId="28">
    <w:abstractNumId w:val="13"/>
  </w:num>
  <w:num w:numId="29">
    <w:abstractNumId w:val="23"/>
  </w:num>
  <w:num w:numId="3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84"/>
    <w:rsid w:val="00001F91"/>
    <w:rsid w:val="0000330C"/>
    <w:rsid w:val="00006C69"/>
    <w:rsid w:val="00010A14"/>
    <w:rsid w:val="00011A63"/>
    <w:rsid w:val="00011BA1"/>
    <w:rsid w:val="00023EA5"/>
    <w:rsid w:val="000355DF"/>
    <w:rsid w:val="00040CE0"/>
    <w:rsid w:val="00044C39"/>
    <w:rsid w:val="00047520"/>
    <w:rsid w:val="000520E6"/>
    <w:rsid w:val="00057FD2"/>
    <w:rsid w:val="000646B1"/>
    <w:rsid w:val="000700E2"/>
    <w:rsid w:val="0007242F"/>
    <w:rsid w:val="00074111"/>
    <w:rsid w:val="00084194"/>
    <w:rsid w:val="00085248"/>
    <w:rsid w:val="000876E9"/>
    <w:rsid w:val="000903FA"/>
    <w:rsid w:val="0009248E"/>
    <w:rsid w:val="000933D9"/>
    <w:rsid w:val="00093C33"/>
    <w:rsid w:val="000A3764"/>
    <w:rsid w:val="000A4D89"/>
    <w:rsid w:val="000A6930"/>
    <w:rsid w:val="000A729D"/>
    <w:rsid w:val="000A7C1C"/>
    <w:rsid w:val="000B2D3E"/>
    <w:rsid w:val="000B3D5A"/>
    <w:rsid w:val="000B6EA6"/>
    <w:rsid w:val="000B7BA7"/>
    <w:rsid w:val="000C157C"/>
    <w:rsid w:val="000C344C"/>
    <w:rsid w:val="000C392B"/>
    <w:rsid w:val="000C7AAA"/>
    <w:rsid w:val="000D545D"/>
    <w:rsid w:val="000E0755"/>
    <w:rsid w:val="000E444D"/>
    <w:rsid w:val="000E7594"/>
    <w:rsid w:val="000F0082"/>
    <w:rsid w:val="000F3795"/>
    <w:rsid w:val="000F6A24"/>
    <w:rsid w:val="001002D7"/>
    <w:rsid w:val="001015AC"/>
    <w:rsid w:val="00103504"/>
    <w:rsid w:val="00105AB8"/>
    <w:rsid w:val="00106A55"/>
    <w:rsid w:val="00107F34"/>
    <w:rsid w:val="001108FB"/>
    <w:rsid w:val="00111CE9"/>
    <w:rsid w:val="00115E87"/>
    <w:rsid w:val="00116368"/>
    <w:rsid w:val="00123BB9"/>
    <w:rsid w:val="00124B5B"/>
    <w:rsid w:val="001369A2"/>
    <w:rsid w:val="00136F48"/>
    <w:rsid w:val="001373F8"/>
    <w:rsid w:val="00140665"/>
    <w:rsid w:val="00140AF6"/>
    <w:rsid w:val="001529D4"/>
    <w:rsid w:val="001544C4"/>
    <w:rsid w:val="0016221E"/>
    <w:rsid w:val="00165EF1"/>
    <w:rsid w:val="001703AE"/>
    <w:rsid w:val="00175D2D"/>
    <w:rsid w:val="00176B4B"/>
    <w:rsid w:val="00177A31"/>
    <w:rsid w:val="00177EE4"/>
    <w:rsid w:val="001914C8"/>
    <w:rsid w:val="001A37A1"/>
    <w:rsid w:val="001B663D"/>
    <w:rsid w:val="001B7487"/>
    <w:rsid w:val="001E0CDC"/>
    <w:rsid w:val="001E2A7A"/>
    <w:rsid w:val="001E3051"/>
    <w:rsid w:val="001E4B4C"/>
    <w:rsid w:val="001F2D19"/>
    <w:rsid w:val="001F39AB"/>
    <w:rsid w:val="00200D00"/>
    <w:rsid w:val="0022019D"/>
    <w:rsid w:val="00221FE5"/>
    <w:rsid w:val="002241F1"/>
    <w:rsid w:val="0022430E"/>
    <w:rsid w:val="00224D80"/>
    <w:rsid w:val="00233B9B"/>
    <w:rsid w:val="002347EF"/>
    <w:rsid w:val="00234870"/>
    <w:rsid w:val="00234C0A"/>
    <w:rsid w:val="00241486"/>
    <w:rsid w:val="00243F5F"/>
    <w:rsid w:val="002462CA"/>
    <w:rsid w:val="002472CA"/>
    <w:rsid w:val="00252AC6"/>
    <w:rsid w:val="00256FB8"/>
    <w:rsid w:val="0026195F"/>
    <w:rsid w:val="002626EE"/>
    <w:rsid w:val="00265342"/>
    <w:rsid w:val="00265DC7"/>
    <w:rsid w:val="002863E8"/>
    <w:rsid w:val="002A1F4B"/>
    <w:rsid w:val="002B0A1D"/>
    <w:rsid w:val="002B1E6D"/>
    <w:rsid w:val="002B31C9"/>
    <w:rsid w:val="002C1D1B"/>
    <w:rsid w:val="002C5CF1"/>
    <w:rsid w:val="002C692C"/>
    <w:rsid w:val="002D1A1D"/>
    <w:rsid w:val="002D6DEA"/>
    <w:rsid w:val="002D7FF1"/>
    <w:rsid w:val="002E3A99"/>
    <w:rsid w:val="002F2925"/>
    <w:rsid w:val="0030144F"/>
    <w:rsid w:val="00307019"/>
    <w:rsid w:val="00310324"/>
    <w:rsid w:val="00310687"/>
    <w:rsid w:val="003133E1"/>
    <w:rsid w:val="00313DAD"/>
    <w:rsid w:val="00313E6A"/>
    <w:rsid w:val="00314904"/>
    <w:rsid w:val="00316B0E"/>
    <w:rsid w:val="00317D1B"/>
    <w:rsid w:val="00324F0E"/>
    <w:rsid w:val="003251B9"/>
    <w:rsid w:val="00325310"/>
    <w:rsid w:val="0033248E"/>
    <w:rsid w:val="00332757"/>
    <w:rsid w:val="00332929"/>
    <w:rsid w:val="00333585"/>
    <w:rsid w:val="00334068"/>
    <w:rsid w:val="00337608"/>
    <w:rsid w:val="003410DE"/>
    <w:rsid w:val="00344B98"/>
    <w:rsid w:val="003456D5"/>
    <w:rsid w:val="0034667D"/>
    <w:rsid w:val="00352495"/>
    <w:rsid w:val="0035256B"/>
    <w:rsid w:val="003539AF"/>
    <w:rsid w:val="00355D6E"/>
    <w:rsid w:val="00356D1E"/>
    <w:rsid w:val="00362DFA"/>
    <w:rsid w:val="003652DD"/>
    <w:rsid w:val="003711E6"/>
    <w:rsid w:val="00371262"/>
    <w:rsid w:val="00371776"/>
    <w:rsid w:val="0038113D"/>
    <w:rsid w:val="0038138D"/>
    <w:rsid w:val="00384C13"/>
    <w:rsid w:val="0038744F"/>
    <w:rsid w:val="00391018"/>
    <w:rsid w:val="00393D82"/>
    <w:rsid w:val="003956B5"/>
    <w:rsid w:val="003A0D84"/>
    <w:rsid w:val="003A3D7B"/>
    <w:rsid w:val="003B663D"/>
    <w:rsid w:val="003C00B7"/>
    <w:rsid w:val="003C5337"/>
    <w:rsid w:val="003C595C"/>
    <w:rsid w:val="003C7D15"/>
    <w:rsid w:val="003C7D17"/>
    <w:rsid w:val="003E2A96"/>
    <w:rsid w:val="003E701E"/>
    <w:rsid w:val="003F3A72"/>
    <w:rsid w:val="003F3F5B"/>
    <w:rsid w:val="00404034"/>
    <w:rsid w:val="00405222"/>
    <w:rsid w:val="00405351"/>
    <w:rsid w:val="004156C2"/>
    <w:rsid w:val="00422292"/>
    <w:rsid w:val="00423F85"/>
    <w:rsid w:val="004254E8"/>
    <w:rsid w:val="00427BA4"/>
    <w:rsid w:val="00435227"/>
    <w:rsid w:val="004352C6"/>
    <w:rsid w:val="004360FF"/>
    <w:rsid w:val="004362F3"/>
    <w:rsid w:val="00437C5F"/>
    <w:rsid w:val="004459F6"/>
    <w:rsid w:val="00445E61"/>
    <w:rsid w:val="004478BC"/>
    <w:rsid w:val="004554CE"/>
    <w:rsid w:val="00456E48"/>
    <w:rsid w:val="00457E56"/>
    <w:rsid w:val="00460BAD"/>
    <w:rsid w:val="004611F8"/>
    <w:rsid w:val="004628F0"/>
    <w:rsid w:val="00463139"/>
    <w:rsid w:val="0046374D"/>
    <w:rsid w:val="00465CD0"/>
    <w:rsid w:val="004669D6"/>
    <w:rsid w:val="00466B51"/>
    <w:rsid w:val="00470329"/>
    <w:rsid w:val="00472083"/>
    <w:rsid w:val="00474B26"/>
    <w:rsid w:val="00474D91"/>
    <w:rsid w:val="004767D7"/>
    <w:rsid w:val="00477DC3"/>
    <w:rsid w:val="004814FA"/>
    <w:rsid w:val="00485B98"/>
    <w:rsid w:val="00485C24"/>
    <w:rsid w:val="00496F0B"/>
    <w:rsid w:val="0049739F"/>
    <w:rsid w:val="004A2570"/>
    <w:rsid w:val="004A547E"/>
    <w:rsid w:val="004A54A3"/>
    <w:rsid w:val="004A716F"/>
    <w:rsid w:val="004A778C"/>
    <w:rsid w:val="004A7D44"/>
    <w:rsid w:val="004B3FBF"/>
    <w:rsid w:val="004B424C"/>
    <w:rsid w:val="004B4A22"/>
    <w:rsid w:val="004B4E62"/>
    <w:rsid w:val="004B534A"/>
    <w:rsid w:val="004B5C60"/>
    <w:rsid w:val="004B74A0"/>
    <w:rsid w:val="004C095D"/>
    <w:rsid w:val="004C0FFA"/>
    <w:rsid w:val="004D754A"/>
    <w:rsid w:val="004E4AEB"/>
    <w:rsid w:val="004F06B8"/>
    <w:rsid w:val="004F1245"/>
    <w:rsid w:val="004F4F66"/>
    <w:rsid w:val="00501905"/>
    <w:rsid w:val="0050228C"/>
    <w:rsid w:val="00503E96"/>
    <w:rsid w:val="00504088"/>
    <w:rsid w:val="005046CF"/>
    <w:rsid w:val="00507590"/>
    <w:rsid w:val="005100B4"/>
    <w:rsid w:val="00510796"/>
    <w:rsid w:val="00510C40"/>
    <w:rsid w:val="00512239"/>
    <w:rsid w:val="00515727"/>
    <w:rsid w:val="00516F84"/>
    <w:rsid w:val="0052043E"/>
    <w:rsid w:val="00520E0C"/>
    <w:rsid w:val="0052537A"/>
    <w:rsid w:val="00545895"/>
    <w:rsid w:val="00547E2C"/>
    <w:rsid w:val="005507F9"/>
    <w:rsid w:val="00552560"/>
    <w:rsid w:val="00552625"/>
    <w:rsid w:val="005600E9"/>
    <w:rsid w:val="00561205"/>
    <w:rsid w:val="00562A8A"/>
    <w:rsid w:val="00564D3E"/>
    <w:rsid w:val="005668B1"/>
    <w:rsid w:val="00573DEC"/>
    <w:rsid w:val="00577C8D"/>
    <w:rsid w:val="00577FC1"/>
    <w:rsid w:val="00586A1F"/>
    <w:rsid w:val="0059010F"/>
    <w:rsid w:val="005929B6"/>
    <w:rsid w:val="00595872"/>
    <w:rsid w:val="005A141C"/>
    <w:rsid w:val="005A39B3"/>
    <w:rsid w:val="005A5798"/>
    <w:rsid w:val="005A63D2"/>
    <w:rsid w:val="005A68B6"/>
    <w:rsid w:val="005A748D"/>
    <w:rsid w:val="005B118D"/>
    <w:rsid w:val="005B7171"/>
    <w:rsid w:val="005E2876"/>
    <w:rsid w:val="005F0A1F"/>
    <w:rsid w:val="005F24CE"/>
    <w:rsid w:val="00602EFC"/>
    <w:rsid w:val="006032EC"/>
    <w:rsid w:val="006122FE"/>
    <w:rsid w:val="006159D0"/>
    <w:rsid w:val="006159EC"/>
    <w:rsid w:val="00615FEE"/>
    <w:rsid w:val="00617E3A"/>
    <w:rsid w:val="006200E8"/>
    <w:rsid w:val="006213E4"/>
    <w:rsid w:val="00622124"/>
    <w:rsid w:val="00626EAC"/>
    <w:rsid w:val="00640CAA"/>
    <w:rsid w:val="006419E5"/>
    <w:rsid w:val="00643BF3"/>
    <w:rsid w:val="00644BFC"/>
    <w:rsid w:val="00646703"/>
    <w:rsid w:val="00651944"/>
    <w:rsid w:val="006525CD"/>
    <w:rsid w:val="006560F3"/>
    <w:rsid w:val="00657C5B"/>
    <w:rsid w:val="00662A27"/>
    <w:rsid w:val="00662EEE"/>
    <w:rsid w:val="00664D7B"/>
    <w:rsid w:val="0066550E"/>
    <w:rsid w:val="00667368"/>
    <w:rsid w:val="0067163A"/>
    <w:rsid w:val="0067440E"/>
    <w:rsid w:val="00676A77"/>
    <w:rsid w:val="006803D0"/>
    <w:rsid w:val="006825E0"/>
    <w:rsid w:val="006837BF"/>
    <w:rsid w:val="00685854"/>
    <w:rsid w:val="00685FB5"/>
    <w:rsid w:val="00686528"/>
    <w:rsid w:val="006940F3"/>
    <w:rsid w:val="00694C8A"/>
    <w:rsid w:val="00697CDD"/>
    <w:rsid w:val="006A072E"/>
    <w:rsid w:val="006A1EB8"/>
    <w:rsid w:val="006A31F1"/>
    <w:rsid w:val="006A3F36"/>
    <w:rsid w:val="006A5808"/>
    <w:rsid w:val="006B5D54"/>
    <w:rsid w:val="006C034F"/>
    <w:rsid w:val="006C5404"/>
    <w:rsid w:val="006D2993"/>
    <w:rsid w:val="006D3CFC"/>
    <w:rsid w:val="006D5F60"/>
    <w:rsid w:val="006E03B2"/>
    <w:rsid w:val="006E3404"/>
    <w:rsid w:val="006E4267"/>
    <w:rsid w:val="006E4755"/>
    <w:rsid w:val="006E6E7B"/>
    <w:rsid w:val="006E7160"/>
    <w:rsid w:val="006F2EE4"/>
    <w:rsid w:val="006F3F48"/>
    <w:rsid w:val="006F4018"/>
    <w:rsid w:val="00702631"/>
    <w:rsid w:val="0070489E"/>
    <w:rsid w:val="00705273"/>
    <w:rsid w:val="00713029"/>
    <w:rsid w:val="00713033"/>
    <w:rsid w:val="00722828"/>
    <w:rsid w:val="007229F7"/>
    <w:rsid w:val="00727AA4"/>
    <w:rsid w:val="00740E4E"/>
    <w:rsid w:val="00742286"/>
    <w:rsid w:val="007448A0"/>
    <w:rsid w:val="007454B5"/>
    <w:rsid w:val="00747DEE"/>
    <w:rsid w:val="00754E31"/>
    <w:rsid w:val="00761A18"/>
    <w:rsid w:val="0076536A"/>
    <w:rsid w:val="00766AEE"/>
    <w:rsid w:val="00774106"/>
    <w:rsid w:val="00774D5E"/>
    <w:rsid w:val="007751CF"/>
    <w:rsid w:val="00776448"/>
    <w:rsid w:val="0079331B"/>
    <w:rsid w:val="007A73EF"/>
    <w:rsid w:val="007B251D"/>
    <w:rsid w:val="007B64A5"/>
    <w:rsid w:val="007B6EEC"/>
    <w:rsid w:val="007D1272"/>
    <w:rsid w:val="007D46EE"/>
    <w:rsid w:val="007D4BD3"/>
    <w:rsid w:val="007D7559"/>
    <w:rsid w:val="007E1582"/>
    <w:rsid w:val="007E3608"/>
    <w:rsid w:val="007E441F"/>
    <w:rsid w:val="007F28BC"/>
    <w:rsid w:val="007F5F31"/>
    <w:rsid w:val="0080015C"/>
    <w:rsid w:val="0080430D"/>
    <w:rsid w:val="00812201"/>
    <w:rsid w:val="00815425"/>
    <w:rsid w:val="00821399"/>
    <w:rsid w:val="0082463A"/>
    <w:rsid w:val="00824DBB"/>
    <w:rsid w:val="00825A4C"/>
    <w:rsid w:val="0083052F"/>
    <w:rsid w:val="008332D2"/>
    <w:rsid w:val="008412E1"/>
    <w:rsid w:val="00845485"/>
    <w:rsid w:val="0084752A"/>
    <w:rsid w:val="00847605"/>
    <w:rsid w:val="00850567"/>
    <w:rsid w:val="00851EF8"/>
    <w:rsid w:val="00857740"/>
    <w:rsid w:val="00872157"/>
    <w:rsid w:val="00873993"/>
    <w:rsid w:val="008779A5"/>
    <w:rsid w:val="00880EFF"/>
    <w:rsid w:val="00882757"/>
    <w:rsid w:val="008866D2"/>
    <w:rsid w:val="008877AD"/>
    <w:rsid w:val="00890B35"/>
    <w:rsid w:val="00892C64"/>
    <w:rsid w:val="00893280"/>
    <w:rsid w:val="0089507A"/>
    <w:rsid w:val="008A1D4D"/>
    <w:rsid w:val="008A3337"/>
    <w:rsid w:val="008A3D15"/>
    <w:rsid w:val="008B4F67"/>
    <w:rsid w:val="008C2960"/>
    <w:rsid w:val="008C2E6C"/>
    <w:rsid w:val="008C3578"/>
    <w:rsid w:val="008C4E86"/>
    <w:rsid w:val="008C5FD4"/>
    <w:rsid w:val="008D332A"/>
    <w:rsid w:val="008D4A7F"/>
    <w:rsid w:val="008D7F49"/>
    <w:rsid w:val="008F00CF"/>
    <w:rsid w:val="008F10BA"/>
    <w:rsid w:val="008F39D0"/>
    <w:rsid w:val="009010E9"/>
    <w:rsid w:val="00902FAD"/>
    <w:rsid w:val="00905D91"/>
    <w:rsid w:val="009077F0"/>
    <w:rsid w:val="009150A0"/>
    <w:rsid w:val="009221F5"/>
    <w:rsid w:val="00922E83"/>
    <w:rsid w:val="00923097"/>
    <w:rsid w:val="00926FB7"/>
    <w:rsid w:val="009356BD"/>
    <w:rsid w:val="0093613E"/>
    <w:rsid w:val="00940CE5"/>
    <w:rsid w:val="00943051"/>
    <w:rsid w:val="00943E4C"/>
    <w:rsid w:val="00944355"/>
    <w:rsid w:val="009464F2"/>
    <w:rsid w:val="009509DA"/>
    <w:rsid w:val="00951CD7"/>
    <w:rsid w:val="00952D58"/>
    <w:rsid w:val="00953C78"/>
    <w:rsid w:val="009603F2"/>
    <w:rsid w:val="00967E3B"/>
    <w:rsid w:val="0097271E"/>
    <w:rsid w:val="00974200"/>
    <w:rsid w:val="00974B50"/>
    <w:rsid w:val="00974EA1"/>
    <w:rsid w:val="009762C4"/>
    <w:rsid w:val="00976884"/>
    <w:rsid w:val="00981E81"/>
    <w:rsid w:val="00993B88"/>
    <w:rsid w:val="00993CBA"/>
    <w:rsid w:val="009971A0"/>
    <w:rsid w:val="0099787A"/>
    <w:rsid w:val="009A04B7"/>
    <w:rsid w:val="009A1471"/>
    <w:rsid w:val="009A2AC9"/>
    <w:rsid w:val="009A7847"/>
    <w:rsid w:val="009B2786"/>
    <w:rsid w:val="009B4472"/>
    <w:rsid w:val="009B4928"/>
    <w:rsid w:val="009B4D2F"/>
    <w:rsid w:val="009B647D"/>
    <w:rsid w:val="009C0A47"/>
    <w:rsid w:val="009C6D42"/>
    <w:rsid w:val="009D148F"/>
    <w:rsid w:val="009D35D7"/>
    <w:rsid w:val="009D479D"/>
    <w:rsid w:val="009D5C84"/>
    <w:rsid w:val="009D71E5"/>
    <w:rsid w:val="009F0621"/>
    <w:rsid w:val="009F35BF"/>
    <w:rsid w:val="009F4FDB"/>
    <w:rsid w:val="009F65EB"/>
    <w:rsid w:val="00A01767"/>
    <w:rsid w:val="00A064EA"/>
    <w:rsid w:val="00A124B5"/>
    <w:rsid w:val="00A15009"/>
    <w:rsid w:val="00A15442"/>
    <w:rsid w:val="00A160C3"/>
    <w:rsid w:val="00A216E3"/>
    <w:rsid w:val="00A2594B"/>
    <w:rsid w:val="00A3053B"/>
    <w:rsid w:val="00A32BA1"/>
    <w:rsid w:val="00A347C6"/>
    <w:rsid w:val="00A352FA"/>
    <w:rsid w:val="00A35B0C"/>
    <w:rsid w:val="00A51847"/>
    <w:rsid w:val="00A51D54"/>
    <w:rsid w:val="00A6620F"/>
    <w:rsid w:val="00A721A1"/>
    <w:rsid w:val="00A74CA5"/>
    <w:rsid w:val="00A75855"/>
    <w:rsid w:val="00A77241"/>
    <w:rsid w:val="00A87E6D"/>
    <w:rsid w:val="00A90D20"/>
    <w:rsid w:val="00A9598A"/>
    <w:rsid w:val="00AA283F"/>
    <w:rsid w:val="00AA36EE"/>
    <w:rsid w:val="00AA488E"/>
    <w:rsid w:val="00AA67EF"/>
    <w:rsid w:val="00AA7A12"/>
    <w:rsid w:val="00AB616F"/>
    <w:rsid w:val="00AC1178"/>
    <w:rsid w:val="00AC3FA5"/>
    <w:rsid w:val="00AC54A2"/>
    <w:rsid w:val="00AD068A"/>
    <w:rsid w:val="00AD2B3B"/>
    <w:rsid w:val="00AE4A4D"/>
    <w:rsid w:val="00AF42A6"/>
    <w:rsid w:val="00AF526F"/>
    <w:rsid w:val="00B030B3"/>
    <w:rsid w:val="00B047CC"/>
    <w:rsid w:val="00B10BC0"/>
    <w:rsid w:val="00B128E2"/>
    <w:rsid w:val="00B22858"/>
    <w:rsid w:val="00B237A8"/>
    <w:rsid w:val="00B23AA3"/>
    <w:rsid w:val="00B25F40"/>
    <w:rsid w:val="00B3407B"/>
    <w:rsid w:val="00B3723C"/>
    <w:rsid w:val="00B426E2"/>
    <w:rsid w:val="00B434EB"/>
    <w:rsid w:val="00B44602"/>
    <w:rsid w:val="00B44CDB"/>
    <w:rsid w:val="00B44D66"/>
    <w:rsid w:val="00B4700C"/>
    <w:rsid w:val="00B4767E"/>
    <w:rsid w:val="00B53E35"/>
    <w:rsid w:val="00B576E9"/>
    <w:rsid w:val="00B57DFC"/>
    <w:rsid w:val="00B65831"/>
    <w:rsid w:val="00B67E6C"/>
    <w:rsid w:val="00B67F01"/>
    <w:rsid w:val="00B772CB"/>
    <w:rsid w:val="00B82E35"/>
    <w:rsid w:val="00B844E9"/>
    <w:rsid w:val="00B85A5D"/>
    <w:rsid w:val="00B90F8E"/>
    <w:rsid w:val="00B934A5"/>
    <w:rsid w:val="00BA209E"/>
    <w:rsid w:val="00BA2AFA"/>
    <w:rsid w:val="00BA2D82"/>
    <w:rsid w:val="00BB00EE"/>
    <w:rsid w:val="00BB3070"/>
    <w:rsid w:val="00BC0A0D"/>
    <w:rsid w:val="00BC69A1"/>
    <w:rsid w:val="00BC7D02"/>
    <w:rsid w:val="00BD0670"/>
    <w:rsid w:val="00BD08BC"/>
    <w:rsid w:val="00BD2BE1"/>
    <w:rsid w:val="00BD3E21"/>
    <w:rsid w:val="00BD4EC8"/>
    <w:rsid w:val="00BD67EF"/>
    <w:rsid w:val="00BD709E"/>
    <w:rsid w:val="00BE518E"/>
    <w:rsid w:val="00BE7471"/>
    <w:rsid w:val="00BF1770"/>
    <w:rsid w:val="00BF3425"/>
    <w:rsid w:val="00BF7019"/>
    <w:rsid w:val="00C02371"/>
    <w:rsid w:val="00C029AC"/>
    <w:rsid w:val="00C05D68"/>
    <w:rsid w:val="00C06DE2"/>
    <w:rsid w:val="00C07957"/>
    <w:rsid w:val="00C07979"/>
    <w:rsid w:val="00C24D77"/>
    <w:rsid w:val="00C33F58"/>
    <w:rsid w:val="00C368AE"/>
    <w:rsid w:val="00C373B4"/>
    <w:rsid w:val="00C42284"/>
    <w:rsid w:val="00C4481C"/>
    <w:rsid w:val="00C52069"/>
    <w:rsid w:val="00C547E4"/>
    <w:rsid w:val="00C60492"/>
    <w:rsid w:val="00C61CA9"/>
    <w:rsid w:val="00C628A5"/>
    <w:rsid w:val="00C67B3B"/>
    <w:rsid w:val="00C703A4"/>
    <w:rsid w:val="00C712BF"/>
    <w:rsid w:val="00C7310C"/>
    <w:rsid w:val="00C844E5"/>
    <w:rsid w:val="00C90856"/>
    <w:rsid w:val="00C94961"/>
    <w:rsid w:val="00C94BE4"/>
    <w:rsid w:val="00C95E80"/>
    <w:rsid w:val="00C9603C"/>
    <w:rsid w:val="00CA0A77"/>
    <w:rsid w:val="00CA57D7"/>
    <w:rsid w:val="00CA5D75"/>
    <w:rsid w:val="00CA5EBB"/>
    <w:rsid w:val="00CA6F41"/>
    <w:rsid w:val="00CA7C74"/>
    <w:rsid w:val="00CB0106"/>
    <w:rsid w:val="00CB7F7E"/>
    <w:rsid w:val="00CC24C5"/>
    <w:rsid w:val="00CC3842"/>
    <w:rsid w:val="00CC4689"/>
    <w:rsid w:val="00CD18DB"/>
    <w:rsid w:val="00CD1CDC"/>
    <w:rsid w:val="00CD6E3B"/>
    <w:rsid w:val="00CE1860"/>
    <w:rsid w:val="00CE5036"/>
    <w:rsid w:val="00CE63CC"/>
    <w:rsid w:val="00CE6769"/>
    <w:rsid w:val="00CF59A6"/>
    <w:rsid w:val="00D00074"/>
    <w:rsid w:val="00D00F0C"/>
    <w:rsid w:val="00D0252E"/>
    <w:rsid w:val="00D0380B"/>
    <w:rsid w:val="00D110CF"/>
    <w:rsid w:val="00D120B0"/>
    <w:rsid w:val="00D1396B"/>
    <w:rsid w:val="00D15603"/>
    <w:rsid w:val="00D23DD9"/>
    <w:rsid w:val="00D25EA3"/>
    <w:rsid w:val="00D30D8E"/>
    <w:rsid w:val="00D31543"/>
    <w:rsid w:val="00D31D4D"/>
    <w:rsid w:val="00D34617"/>
    <w:rsid w:val="00D369E8"/>
    <w:rsid w:val="00D4261E"/>
    <w:rsid w:val="00D45226"/>
    <w:rsid w:val="00D4674C"/>
    <w:rsid w:val="00D632E7"/>
    <w:rsid w:val="00D650CB"/>
    <w:rsid w:val="00D722BC"/>
    <w:rsid w:val="00D72AA8"/>
    <w:rsid w:val="00D75124"/>
    <w:rsid w:val="00D76EC8"/>
    <w:rsid w:val="00D82284"/>
    <w:rsid w:val="00D830A2"/>
    <w:rsid w:val="00D85107"/>
    <w:rsid w:val="00D859AA"/>
    <w:rsid w:val="00D86A0D"/>
    <w:rsid w:val="00D908B9"/>
    <w:rsid w:val="00D93ECF"/>
    <w:rsid w:val="00D93FD1"/>
    <w:rsid w:val="00DA14E9"/>
    <w:rsid w:val="00DB25C6"/>
    <w:rsid w:val="00DB5EDA"/>
    <w:rsid w:val="00DC27A9"/>
    <w:rsid w:val="00DC68A6"/>
    <w:rsid w:val="00DC7FE4"/>
    <w:rsid w:val="00DD0079"/>
    <w:rsid w:val="00DD5D02"/>
    <w:rsid w:val="00DE1113"/>
    <w:rsid w:val="00DE24C9"/>
    <w:rsid w:val="00DE3030"/>
    <w:rsid w:val="00DE4727"/>
    <w:rsid w:val="00DF4A23"/>
    <w:rsid w:val="00DF55EA"/>
    <w:rsid w:val="00DF6DD9"/>
    <w:rsid w:val="00E02622"/>
    <w:rsid w:val="00E10A98"/>
    <w:rsid w:val="00E11485"/>
    <w:rsid w:val="00E12A08"/>
    <w:rsid w:val="00E13F75"/>
    <w:rsid w:val="00E169D2"/>
    <w:rsid w:val="00E16AB6"/>
    <w:rsid w:val="00E2257F"/>
    <w:rsid w:val="00E22AC5"/>
    <w:rsid w:val="00E240A1"/>
    <w:rsid w:val="00E24271"/>
    <w:rsid w:val="00E26624"/>
    <w:rsid w:val="00E310B5"/>
    <w:rsid w:val="00E3718F"/>
    <w:rsid w:val="00E37A19"/>
    <w:rsid w:val="00E47D1C"/>
    <w:rsid w:val="00E52382"/>
    <w:rsid w:val="00E539CE"/>
    <w:rsid w:val="00E54D82"/>
    <w:rsid w:val="00E56B82"/>
    <w:rsid w:val="00E6240A"/>
    <w:rsid w:val="00E63EED"/>
    <w:rsid w:val="00E645B0"/>
    <w:rsid w:val="00E70001"/>
    <w:rsid w:val="00E70092"/>
    <w:rsid w:val="00E72028"/>
    <w:rsid w:val="00E75D49"/>
    <w:rsid w:val="00E76587"/>
    <w:rsid w:val="00E76E2C"/>
    <w:rsid w:val="00E80699"/>
    <w:rsid w:val="00E81E3A"/>
    <w:rsid w:val="00E909BC"/>
    <w:rsid w:val="00E915A2"/>
    <w:rsid w:val="00E921B0"/>
    <w:rsid w:val="00E93E8C"/>
    <w:rsid w:val="00E9423D"/>
    <w:rsid w:val="00E95089"/>
    <w:rsid w:val="00E97564"/>
    <w:rsid w:val="00EA22A7"/>
    <w:rsid w:val="00EA34A8"/>
    <w:rsid w:val="00EA6F69"/>
    <w:rsid w:val="00EB1699"/>
    <w:rsid w:val="00EB5195"/>
    <w:rsid w:val="00EC3364"/>
    <w:rsid w:val="00ED15DD"/>
    <w:rsid w:val="00EE4207"/>
    <w:rsid w:val="00F03A8C"/>
    <w:rsid w:val="00F05655"/>
    <w:rsid w:val="00F13DA2"/>
    <w:rsid w:val="00F1527B"/>
    <w:rsid w:val="00F2236B"/>
    <w:rsid w:val="00F23FA8"/>
    <w:rsid w:val="00F274BA"/>
    <w:rsid w:val="00F30A34"/>
    <w:rsid w:val="00F327A6"/>
    <w:rsid w:val="00F40488"/>
    <w:rsid w:val="00F51A7E"/>
    <w:rsid w:val="00F52B59"/>
    <w:rsid w:val="00F5342C"/>
    <w:rsid w:val="00F645D7"/>
    <w:rsid w:val="00F67968"/>
    <w:rsid w:val="00F67B0B"/>
    <w:rsid w:val="00F70EFD"/>
    <w:rsid w:val="00F73B31"/>
    <w:rsid w:val="00F90D72"/>
    <w:rsid w:val="00F9145A"/>
    <w:rsid w:val="00F923A8"/>
    <w:rsid w:val="00F92818"/>
    <w:rsid w:val="00F92B13"/>
    <w:rsid w:val="00F92C0D"/>
    <w:rsid w:val="00F978B3"/>
    <w:rsid w:val="00FA0429"/>
    <w:rsid w:val="00FA1CC3"/>
    <w:rsid w:val="00FA439A"/>
    <w:rsid w:val="00FA52E3"/>
    <w:rsid w:val="00FA6CF7"/>
    <w:rsid w:val="00FB0735"/>
    <w:rsid w:val="00FD26E7"/>
    <w:rsid w:val="00FD2792"/>
    <w:rsid w:val="00FD3A08"/>
    <w:rsid w:val="00FD43B1"/>
    <w:rsid w:val="00FD7143"/>
    <w:rsid w:val="00FD7BC1"/>
    <w:rsid w:val="00FD7EE6"/>
    <w:rsid w:val="00FE2CA5"/>
    <w:rsid w:val="00FE3242"/>
    <w:rsid w:val="00FE74C7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10133"/>
  <w15:chartTrackingRefBased/>
  <w15:docId w15:val="{2FAB1C3D-1769-4120-8972-1C76A775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F7"/>
    <w:rPr>
      <w:rFonts w:ascii="Times New Roman" w:eastAsia="Times New Roman" w:hAnsi="Times New Roman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976884"/>
    <w:pPr>
      <w:keepNext/>
      <w:widowControl w:val="0"/>
      <w:tabs>
        <w:tab w:val="num" w:pos="432"/>
      </w:tabs>
      <w:ind w:left="432" w:hanging="432"/>
      <w:jc w:val="both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7688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6884"/>
    <w:pPr>
      <w:keepNext/>
      <w:widowControl w:val="0"/>
      <w:tabs>
        <w:tab w:val="num" w:pos="720"/>
      </w:tabs>
      <w:ind w:left="720" w:hanging="720"/>
      <w:jc w:val="both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976884"/>
    <w:pPr>
      <w:keepNext/>
      <w:tabs>
        <w:tab w:val="num" w:pos="864"/>
      </w:tabs>
      <w:ind w:left="864" w:hanging="864"/>
      <w:jc w:val="both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976884"/>
    <w:pPr>
      <w:tabs>
        <w:tab w:val="num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76884"/>
    <w:pPr>
      <w:tabs>
        <w:tab w:val="num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976884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976884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976884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76884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link w:val="Heading2"/>
    <w:rsid w:val="00976884"/>
    <w:rPr>
      <w:rFonts w:ascii="Arial" w:eastAsia="Times New Roman" w:hAnsi="Arial" w:cs="Arial"/>
      <w:b/>
      <w:bCs/>
      <w:i/>
      <w:iCs/>
      <w:sz w:val="28"/>
      <w:szCs w:val="28"/>
      <w:lang w:val="en-US" w:eastAsia="ro-RO"/>
    </w:rPr>
  </w:style>
  <w:style w:type="character" w:customStyle="1" w:styleId="Heading3Char">
    <w:name w:val="Heading 3 Char"/>
    <w:link w:val="Heading3"/>
    <w:rsid w:val="00976884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Heading4Char">
    <w:name w:val="Heading 4 Char"/>
    <w:link w:val="Heading4"/>
    <w:rsid w:val="00976884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character" w:customStyle="1" w:styleId="Heading5Char">
    <w:name w:val="Heading 5 Char"/>
    <w:link w:val="Heading5"/>
    <w:rsid w:val="00976884"/>
    <w:rPr>
      <w:rFonts w:ascii="Times New Roman" w:eastAsia="Times New Roman" w:hAnsi="Times New Roman" w:cs="Times New Roman"/>
      <w:szCs w:val="20"/>
      <w:lang w:val="en-US" w:eastAsia="ro-RO"/>
    </w:rPr>
  </w:style>
  <w:style w:type="character" w:customStyle="1" w:styleId="Heading6Char">
    <w:name w:val="Heading 6 Char"/>
    <w:link w:val="Heading6"/>
    <w:rsid w:val="00976884"/>
    <w:rPr>
      <w:rFonts w:ascii="Times New Roman" w:eastAsia="Times New Roman" w:hAnsi="Times New Roman" w:cs="Times New Roman"/>
      <w:i/>
      <w:szCs w:val="20"/>
      <w:lang w:val="en-US" w:eastAsia="ro-RO"/>
    </w:rPr>
  </w:style>
  <w:style w:type="character" w:customStyle="1" w:styleId="Heading7Char">
    <w:name w:val="Heading 7 Char"/>
    <w:link w:val="Heading7"/>
    <w:rsid w:val="00976884"/>
    <w:rPr>
      <w:rFonts w:ascii="Arial" w:eastAsia="Times New Roman" w:hAnsi="Arial" w:cs="Times New Roman"/>
      <w:sz w:val="20"/>
      <w:szCs w:val="20"/>
      <w:lang w:val="en-US" w:eastAsia="ro-RO"/>
    </w:rPr>
  </w:style>
  <w:style w:type="character" w:customStyle="1" w:styleId="Heading8Char">
    <w:name w:val="Heading 8 Char"/>
    <w:link w:val="Heading8"/>
    <w:rsid w:val="00976884"/>
    <w:rPr>
      <w:rFonts w:ascii="Arial" w:eastAsia="Times New Roman" w:hAnsi="Arial" w:cs="Times New Roman"/>
      <w:i/>
      <w:sz w:val="20"/>
      <w:szCs w:val="20"/>
      <w:lang w:val="en-US" w:eastAsia="ro-RO"/>
    </w:rPr>
  </w:style>
  <w:style w:type="character" w:customStyle="1" w:styleId="Heading9Char">
    <w:name w:val="Heading 9 Char"/>
    <w:link w:val="Heading9"/>
    <w:rsid w:val="00976884"/>
    <w:rPr>
      <w:rFonts w:ascii="Arial" w:eastAsia="Times New Roman" w:hAnsi="Arial" w:cs="Times New Roman"/>
      <w:b/>
      <w:i/>
      <w:sz w:val="18"/>
      <w:szCs w:val="20"/>
      <w:lang w:val="en-US" w:eastAsia="ro-RO"/>
    </w:rPr>
  </w:style>
  <w:style w:type="paragraph" w:customStyle="1" w:styleId="A11">
    <w:name w:val="A1.1"/>
    <w:basedOn w:val="Heading2"/>
    <w:rsid w:val="00976884"/>
    <w:pPr>
      <w:keepLines/>
      <w:spacing w:after="0"/>
      <w:jc w:val="both"/>
    </w:pPr>
    <w:rPr>
      <w:rFonts w:ascii="Arial Narrow" w:hAnsi="Arial Narrow"/>
      <w:bCs w:val="0"/>
      <w:i w:val="0"/>
      <w:iCs w:val="0"/>
      <w:color w:val="333399"/>
      <w:sz w:val="31"/>
      <w:szCs w:val="31"/>
    </w:rPr>
  </w:style>
  <w:style w:type="paragraph" w:styleId="Header">
    <w:name w:val="header"/>
    <w:basedOn w:val="Normal"/>
    <w:link w:val="HeaderChar"/>
    <w:rsid w:val="009768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7688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PageNumber">
    <w:name w:val="page number"/>
    <w:basedOn w:val="DefaultParagraphFont"/>
    <w:rsid w:val="00976884"/>
  </w:style>
  <w:style w:type="paragraph" w:styleId="BodyText3">
    <w:name w:val="Body Text 3"/>
    <w:basedOn w:val="Normal"/>
    <w:link w:val="BodyText3Char"/>
    <w:rsid w:val="00976884"/>
    <w:pPr>
      <w:widowControl w:val="0"/>
      <w:jc w:val="center"/>
    </w:pPr>
    <w:rPr>
      <w:b/>
      <w:sz w:val="28"/>
    </w:rPr>
  </w:style>
  <w:style w:type="character" w:customStyle="1" w:styleId="BodyText3Char">
    <w:name w:val="Body Text 3 Char"/>
    <w:link w:val="BodyText3"/>
    <w:rsid w:val="0097688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BodyText">
    <w:name w:val="Body Text"/>
    <w:basedOn w:val="Normal"/>
    <w:link w:val="BodyTextChar"/>
    <w:rsid w:val="00976884"/>
    <w:pPr>
      <w:spacing w:after="120"/>
    </w:pPr>
  </w:style>
  <w:style w:type="character" w:customStyle="1" w:styleId="BodyTextChar">
    <w:name w:val="Body Text Char"/>
    <w:link w:val="BodyText"/>
    <w:rsid w:val="0097688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NormalWeb">
    <w:name w:val="Normal (Web)"/>
    <w:basedOn w:val="Normal"/>
    <w:rsid w:val="00976884"/>
    <w:pPr>
      <w:spacing w:before="100" w:beforeAutospacing="1" w:after="100" w:afterAutospacing="1"/>
    </w:pPr>
    <w:rPr>
      <w:rFonts w:ascii="Arial Unicode MS" w:eastAsia="Arial Unicode MS" w:hAnsi="Arial Unicode MS" w:cs="TimesRomanR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976884"/>
    <w:pPr>
      <w:spacing w:after="120" w:line="480" w:lineRule="auto"/>
    </w:pPr>
  </w:style>
  <w:style w:type="character" w:customStyle="1" w:styleId="BodyText2Char">
    <w:name w:val="Body Text 2 Char"/>
    <w:link w:val="BodyText2"/>
    <w:rsid w:val="0097688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rsid w:val="009768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7688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semiHidden/>
    <w:rsid w:val="0097688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76884"/>
    <w:rPr>
      <w:rFonts w:ascii="Tahoma" w:eastAsia="Times New Roman" w:hAnsi="Tahoma" w:cs="Tahoma"/>
      <w:sz w:val="16"/>
      <w:szCs w:val="16"/>
      <w:lang w:val="en-US" w:eastAsia="ro-RO"/>
    </w:rPr>
  </w:style>
  <w:style w:type="paragraph" w:styleId="TOC3">
    <w:name w:val="toc 3"/>
    <w:basedOn w:val="Normal"/>
    <w:next w:val="Normal"/>
    <w:autoRedefine/>
    <w:semiHidden/>
    <w:rsid w:val="00976884"/>
    <w:pPr>
      <w:ind w:left="200"/>
    </w:pPr>
  </w:style>
  <w:style w:type="character" w:styleId="Hyperlink">
    <w:name w:val="Hyperlink"/>
    <w:rsid w:val="0097688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976884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976884"/>
    <w:pPr>
      <w:spacing w:before="24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976884"/>
    <w:pPr>
      <w:ind w:left="400"/>
    </w:pPr>
  </w:style>
  <w:style w:type="paragraph" w:styleId="TOC5">
    <w:name w:val="toc 5"/>
    <w:basedOn w:val="Normal"/>
    <w:next w:val="Normal"/>
    <w:autoRedefine/>
    <w:semiHidden/>
    <w:rsid w:val="00976884"/>
    <w:pPr>
      <w:ind w:left="600"/>
    </w:pPr>
  </w:style>
  <w:style w:type="paragraph" w:styleId="TOC6">
    <w:name w:val="toc 6"/>
    <w:basedOn w:val="Normal"/>
    <w:next w:val="Normal"/>
    <w:autoRedefine/>
    <w:semiHidden/>
    <w:rsid w:val="00976884"/>
    <w:pPr>
      <w:ind w:left="800"/>
    </w:pPr>
  </w:style>
  <w:style w:type="paragraph" w:styleId="TOC7">
    <w:name w:val="toc 7"/>
    <w:basedOn w:val="Normal"/>
    <w:next w:val="Normal"/>
    <w:autoRedefine/>
    <w:semiHidden/>
    <w:rsid w:val="00976884"/>
    <w:pPr>
      <w:ind w:left="1000"/>
    </w:pPr>
  </w:style>
  <w:style w:type="paragraph" w:styleId="TOC8">
    <w:name w:val="toc 8"/>
    <w:basedOn w:val="Normal"/>
    <w:next w:val="Normal"/>
    <w:autoRedefine/>
    <w:semiHidden/>
    <w:rsid w:val="00976884"/>
    <w:pPr>
      <w:ind w:left="1200"/>
    </w:pPr>
  </w:style>
  <w:style w:type="paragraph" w:styleId="TOC9">
    <w:name w:val="toc 9"/>
    <w:basedOn w:val="Normal"/>
    <w:next w:val="Normal"/>
    <w:autoRedefine/>
    <w:semiHidden/>
    <w:rsid w:val="00976884"/>
    <w:pPr>
      <w:ind w:left="1400"/>
    </w:pPr>
  </w:style>
  <w:style w:type="paragraph" w:styleId="BodyTextIndent">
    <w:name w:val="Body Text Indent"/>
    <w:basedOn w:val="Normal"/>
    <w:link w:val="BodyTextIndentChar"/>
    <w:rsid w:val="0097688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7688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MessageHeader">
    <w:name w:val="Message Header"/>
    <w:basedOn w:val="BodyText"/>
    <w:link w:val="MessageHeaderChar"/>
    <w:rsid w:val="00976884"/>
    <w:pPr>
      <w:keepLines/>
      <w:spacing w:after="40" w:line="140" w:lineRule="atLeast"/>
      <w:ind w:left="360"/>
    </w:pPr>
    <w:rPr>
      <w:rFonts w:ascii="Garamond" w:hAnsi="Garamond"/>
      <w:spacing w:val="-5"/>
      <w:sz w:val="24"/>
      <w:lang w:eastAsia="x-none"/>
    </w:rPr>
  </w:style>
  <w:style w:type="character" w:customStyle="1" w:styleId="MessageHeaderChar">
    <w:name w:val="Message Header Char"/>
    <w:link w:val="MessageHeader"/>
    <w:rsid w:val="00976884"/>
    <w:rPr>
      <w:rFonts w:ascii="Garamond" w:eastAsia="Times New Roman" w:hAnsi="Garamond" w:cs="Times New Roman"/>
      <w:spacing w:val="-5"/>
      <w:sz w:val="24"/>
      <w:szCs w:val="20"/>
      <w:lang w:val="en-US"/>
    </w:rPr>
  </w:style>
  <w:style w:type="character" w:styleId="CommentReference">
    <w:name w:val="annotation reference"/>
    <w:uiPriority w:val="99"/>
    <w:semiHidden/>
    <w:rsid w:val="009768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6884"/>
  </w:style>
  <w:style w:type="character" w:customStyle="1" w:styleId="CommentTextChar">
    <w:name w:val="Comment Text Char"/>
    <w:link w:val="CommentText"/>
    <w:uiPriority w:val="99"/>
    <w:rsid w:val="0097688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76884"/>
    <w:rPr>
      <w:b/>
      <w:bCs/>
    </w:rPr>
  </w:style>
  <w:style w:type="character" w:customStyle="1" w:styleId="CommentSubjectChar">
    <w:name w:val="Comment Subject Char"/>
    <w:link w:val="CommentSubject"/>
    <w:semiHidden/>
    <w:rsid w:val="00976884"/>
    <w:rPr>
      <w:rFonts w:ascii="Times New Roman" w:eastAsia="Times New Roman" w:hAnsi="Times New Roman" w:cs="Times New Roman"/>
      <w:b/>
      <w:bCs/>
      <w:sz w:val="20"/>
      <w:szCs w:val="20"/>
      <w:lang w:val="en-US" w:eastAsia="ro-RO"/>
    </w:rPr>
  </w:style>
  <w:style w:type="character" w:styleId="Emphasis">
    <w:name w:val="Emphasis"/>
    <w:qFormat/>
    <w:rsid w:val="00976884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97688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976884"/>
    <w:rPr>
      <w:lang w:eastAsia="ro-RO"/>
    </w:rPr>
  </w:style>
  <w:style w:type="paragraph" w:customStyle="1" w:styleId="MessageHeaderLabel">
    <w:name w:val="Message Header Label"/>
    <w:basedOn w:val="MessageHeader"/>
    <w:next w:val="MessageHeader"/>
    <w:rsid w:val="00976884"/>
    <w:pPr>
      <w:spacing w:before="40" w:after="0"/>
      <w:ind w:left="0"/>
    </w:pPr>
    <w:rPr>
      <w:caps/>
      <w:spacing w:val="6"/>
      <w:sz w:val="14"/>
      <w:lang w:eastAsia="ro-RO"/>
    </w:rPr>
  </w:style>
  <w:style w:type="paragraph" w:customStyle="1" w:styleId="MessageHeaderLast">
    <w:name w:val="Message Header Last"/>
    <w:basedOn w:val="MessageHeader"/>
    <w:next w:val="BodyText"/>
    <w:rsid w:val="00976884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  <w:rPr>
      <w:lang w:eastAsia="ro-RO"/>
    </w:rPr>
  </w:style>
  <w:style w:type="paragraph" w:customStyle="1" w:styleId="NormalWeb2">
    <w:name w:val="Normal (Web)2"/>
    <w:basedOn w:val="Normal"/>
    <w:rsid w:val="00976884"/>
    <w:pPr>
      <w:spacing w:before="105" w:after="105"/>
      <w:ind w:left="105" w:right="105"/>
    </w:pPr>
    <w:rPr>
      <w:rFonts w:ascii="Arial Unicode MS" w:eastAsia="Arial Unicode MS" w:hAnsi="Arial Unicode MS" w:cs="Arial Unicode MS"/>
      <w:sz w:val="24"/>
      <w:szCs w:val="24"/>
      <w:lang w:val="ro-RO"/>
    </w:rPr>
  </w:style>
  <w:style w:type="table" w:styleId="TableGrid">
    <w:name w:val="Table Grid"/>
    <w:basedOn w:val="TableNormal"/>
    <w:rsid w:val="00976884"/>
    <w:rPr>
      <w:rFonts w:ascii="Times New Roman" w:eastAsia="Times New Roman" w:hAnsi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aracter">
    <w:name w:val="Char Char Caracter"/>
    <w:basedOn w:val="Normal"/>
    <w:rsid w:val="00976884"/>
    <w:rPr>
      <w:noProof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97688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044C3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rsid w:val="00044C3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Revision">
    <w:name w:val="Revision"/>
    <w:hidden/>
    <w:uiPriority w:val="99"/>
    <w:semiHidden/>
    <w:rsid w:val="00C373B4"/>
    <w:rPr>
      <w:rFonts w:ascii="Times New Roman" w:eastAsia="Times New Roman" w:hAnsi="Times New Roman"/>
      <w:lang w:eastAsia="ro-RO"/>
    </w:rPr>
  </w:style>
  <w:style w:type="paragraph" w:customStyle="1" w:styleId="Default">
    <w:name w:val="Default"/>
    <w:rsid w:val="003F3F5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6059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5FC8-BF4B-48CF-BB5C-600114FE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6280</Words>
  <Characters>35798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PROCEDURĂ PRIVIND ÎNREGISTRAREA PARTICIPANȚILOR  LA</vt:lpstr>
    </vt:vector>
  </TitlesOfParts>
  <Company/>
  <LinksUpToDate>false</LinksUpToDate>
  <CharactersWithSpaces>41995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PRIVIND ÎNREGISTRAREA PARTICIPANȚILOR  LA</dc:title>
  <dc:subject/>
  <dc:creator>rpopa</dc:creator>
  <cp:keywords/>
  <cp:lastModifiedBy>Daniela Bulboaca</cp:lastModifiedBy>
  <cp:revision>3</cp:revision>
  <cp:lastPrinted>2018-12-13T11:30:00Z</cp:lastPrinted>
  <dcterms:created xsi:type="dcterms:W3CDTF">2020-09-02T09:54:00Z</dcterms:created>
  <dcterms:modified xsi:type="dcterms:W3CDTF">2020-09-02T09:55:00Z</dcterms:modified>
</cp:coreProperties>
</file>